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幸福99添益(安享优选)90天持有期3期理财Z款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TYGC90D2409Z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1.033234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1.033417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