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杭银理财幸福99添益（安享优选）7天持有期理财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杭银理财幸福99添益（安享优选）7天持有期理财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TYGC7D2302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Z7002223000157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2023年7月6日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9,640,188,898.52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107.07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9,640,188,898.52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9,071,461,309.69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1.062694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1.062694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1.057315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1.057315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1,714,060,476.73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1.060081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1.060081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280,962,536.55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1.059502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1.059502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1,813,443,948.65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添益私银尊享7天持有D</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1.061531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1.061531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309,048,239.24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1.057694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1.057694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22,855,949.70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1.054928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1.054928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293,260,268.99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1.068103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1.068103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2,565,978,469.49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1.057445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1.057445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51,899,046.11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添益7天持有期T款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1.063404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1.063404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41,305,290.51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添益7天持有期Z款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TYGC7D2302Z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1.064664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1.064664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2,547,374,672.55</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添益私银尊享7天持有D</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2.00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添益7天持有期T款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添益7天持有期Z款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2.36</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w:t>
        <w:cr/>
        <w:t xml:space="preserve">    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81.04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他行存款(021316-000458)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262,675,029.53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江苏银行股份有限公司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211,001,195.42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他行存款(021316-000055)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197,248,243.72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他行存款(021316-000301)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183,784,137.36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他行存款(021316-000024)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170,672,151.34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他行存款(727001-000338)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169,248,455.82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他行存款(021316-000026)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157,534,228.91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他行存款(823001-000338)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155,884,984.94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永赢天天利货币A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136,346,828.31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他行存款(021316-000057)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131,499,777.84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670,102,254.80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6.95</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12,713,944,513.84</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9,071,461,309.69</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杭银理财幸福99添益（安享优选）7天持有期理财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3301040160015309811-692302</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