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招银理财招睿添金14天持有期6号固定收益类理财计划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招银理财招睿添金14天持有期6号固定收益类理财计划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Z7001625000980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120026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120026A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2026年07月14日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120026G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2026年07月14日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120026P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2026年07月01日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2026年07月14日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2026年06月29日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