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1BF57">
      <w:pPr>
        <w:ind w:firstLine="0" w:firstLineChars="0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招银理财有限责任公司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变更住所的公告</w:t>
      </w:r>
    </w:p>
    <w:p w14:paraId="57109BE8">
      <w:pPr>
        <w:ind w:firstLine="0" w:firstLineChars="0"/>
        <w:rPr>
          <w:rFonts w:hint="eastAsia"/>
        </w:rPr>
      </w:pPr>
      <w:r>
        <w:rPr>
          <w:rFonts w:hint="eastAsia"/>
        </w:rPr>
        <w:t xml:space="preserve"> </w:t>
      </w:r>
    </w:p>
    <w:p w14:paraId="3585C924">
      <w:pPr>
        <w:ind w:firstLine="0" w:firstLineChars="0"/>
      </w:pPr>
      <w:r>
        <w:rPr>
          <w:rFonts w:hint="eastAsia" w:ascii="方正仿宋" w:hAnsi="方正仿宋" w:eastAsia="方正仿宋" w:cs="方正仿宋"/>
        </w:rPr>
        <w:t xml:space="preserve">尊敬的投资者及相关方： </w:t>
      </w:r>
      <w:r>
        <w:rPr>
          <w:rFonts w:hint="eastAsia"/>
        </w:rPr>
        <w:t xml:space="preserve"> </w:t>
      </w:r>
    </w:p>
    <w:p w14:paraId="1E7F7EE8">
      <w:pPr>
        <w:pStyle w:val="2"/>
        <w:spacing w:line="288" w:lineRule="auto"/>
        <w:ind w:left="0" w:leftChars="0" w:firstLine="640"/>
        <w:rPr>
          <w:rFonts w:hint="eastAsia" w:ascii="方正仿宋" w:hAnsi="方正仿宋" w:eastAsia="方正仿宋" w:cs="方正仿宋"/>
          <w:color w:val="000000"/>
          <w:szCs w:val="32"/>
        </w:rPr>
      </w:pPr>
      <w:r>
        <w:rPr>
          <w:rFonts w:hint="eastAsia" w:ascii="方正仿宋" w:hAnsi="方正仿宋" w:eastAsia="方正仿宋" w:cs="方正仿宋"/>
          <w:szCs w:val="32"/>
          <w:lang w:val="en-US" w:eastAsia="zh-CN"/>
        </w:rPr>
        <w:t>根据业务发展需要，并</w:t>
      </w:r>
      <w:r>
        <w:rPr>
          <w:rFonts w:hint="eastAsia" w:ascii="方正仿宋" w:hAnsi="方正仿宋" w:eastAsia="方正仿宋" w:cs="方正仿宋"/>
          <w:szCs w:val="32"/>
        </w:rPr>
        <w:t>经国家金融监督管理总局核准，招银理财有限责任公司</w:t>
      </w:r>
      <w:r>
        <w:rPr>
          <w:rFonts w:hint="eastAsia" w:ascii="方正仿宋" w:hAnsi="方正仿宋" w:eastAsia="方正仿宋" w:cs="方正仿宋"/>
          <w:szCs w:val="32"/>
          <w:lang w:eastAsia="zh-CN"/>
        </w:rPr>
        <w:t>（</w:t>
      </w:r>
      <w:r>
        <w:rPr>
          <w:rFonts w:hint="eastAsia" w:ascii="方正仿宋" w:hAnsi="方正仿宋" w:eastAsia="方正仿宋" w:cs="方正仿宋"/>
          <w:szCs w:val="32"/>
          <w:lang w:val="en-US" w:eastAsia="zh-CN"/>
        </w:rPr>
        <w:t>简称“公司”</w:t>
      </w:r>
      <w:r>
        <w:rPr>
          <w:rFonts w:hint="eastAsia" w:ascii="方正仿宋" w:hAnsi="方正仿宋" w:eastAsia="方正仿宋" w:cs="方正仿宋"/>
          <w:szCs w:val="32"/>
          <w:lang w:eastAsia="zh-CN"/>
        </w:rPr>
        <w:t>）</w:t>
      </w:r>
      <w:r>
        <w:rPr>
          <w:rFonts w:hint="eastAsia" w:ascii="方正仿宋" w:hAnsi="方正仿宋" w:eastAsia="方正仿宋" w:cs="方正仿宋"/>
          <w:szCs w:val="32"/>
        </w:rPr>
        <w:t>住所</w:t>
      </w:r>
      <w:r>
        <w:rPr>
          <w:rFonts w:hint="eastAsia" w:ascii="方正仿宋" w:hAnsi="方正仿宋" w:eastAsia="方正仿宋" w:cs="方正仿宋"/>
          <w:szCs w:val="32"/>
          <w:lang w:val="en-US" w:eastAsia="zh-CN"/>
        </w:rPr>
        <w:t>自2026</w:t>
      </w:r>
      <w:r>
        <w:rPr>
          <w:rFonts w:hint="eastAsia" w:ascii="方正仿宋" w:hAnsi="方正仿宋" w:eastAsia="方正仿宋" w:cs="方正仿宋"/>
          <w:color w:val="000000"/>
          <w:szCs w:val="32"/>
        </w:rPr>
        <w:t>年</w:t>
      </w:r>
      <w:r>
        <w:rPr>
          <w:rFonts w:hint="eastAsia" w:ascii="方正仿宋" w:hAnsi="方正仿宋" w:eastAsia="方正仿宋" w:cs="方正仿宋"/>
          <w:color w:val="000000"/>
          <w:szCs w:val="32"/>
          <w:lang w:val="en-US" w:eastAsia="zh-CN"/>
        </w:rPr>
        <w:t>8</w:t>
      </w:r>
      <w:r>
        <w:rPr>
          <w:rFonts w:hint="eastAsia" w:ascii="方正仿宋" w:hAnsi="方正仿宋" w:eastAsia="方正仿宋" w:cs="方正仿宋"/>
          <w:color w:val="000000"/>
          <w:szCs w:val="32"/>
        </w:rPr>
        <w:t>月</w:t>
      </w:r>
      <w:r>
        <w:rPr>
          <w:rFonts w:hint="eastAsia" w:ascii="方正仿宋" w:hAnsi="方正仿宋" w:eastAsia="方正仿宋" w:cs="方正仿宋"/>
          <w:color w:val="000000"/>
          <w:szCs w:val="32"/>
          <w:lang w:val="en-US" w:eastAsia="zh-CN"/>
        </w:rPr>
        <w:t>25</w:t>
      </w:r>
      <w:r>
        <w:rPr>
          <w:rFonts w:hint="eastAsia" w:ascii="方正仿宋" w:hAnsi="方正仿宋" w:eastAsia="方正仿宋" w:cs="方正仿宋"/>
          <w:color w:val="000000"/>
          <w:szCs w:val="32"/>
        </w:rPr>
        <w:t>日</w:t>
      </w:r>
      <w:r>
        <w:rPr>
          <w:rFonts w:hint="eastAsia" w:ascii="方正仿宋" w:hAnsi="方正仿宋" w:eastAsia="方正仿宋" w:cs="方正仿宋"/>
          <w:color w:val="000000"/>
          <w:szCs w:val="32"/>
          <w:lang w:val="en-US" w:eastAsia="zh-CN"/>
        </w:rPr>
        <w:t>起变更为：</w:t>
      </w:r>
      <w:r>
        <w:rPr>
          <w:rFonts w:hint="eastAsia" w:ascii="方正仿宋" w:hAnsi="方正仿宋" w:eastAsia="方正仿宋" w:cs="方正仿宋"/>
          <w:szCs w:val="32"/>
          <w:highlight w:val="none"/>
        </w:rPr>
        <w:t>广东省深圳市南山区沙河街道深超总社区滨海大道2388号招银环球金融中心3栋6层-19层</w:t>
      </w:r>
      <w:r>
        <w:rPr>
          <w:rFonts w:hint="eastAsia" w:ascii="方正仿宋" w:hAnsi="方正仿宋" w:eastAsia="方正仿宋" w:cs="方正仿宋"/>
          <w:szCs w:val="32"/>
          <w:highlight w:val="none"/>
          <w:lang w:eastAsia="zh-CN"/>
        </w:rPr>
        <w:t>。</w:t>
      </w:r>
    </w:p>
    <w:p w14:paraId="00948E3E">
      <w:pPr>
        <w:widowControl/>
        <w:spacing w:line="288" w:lineRule="auto"/>
        <w:ind w:firstLine="640"/>
        <w:jc w:val="left"/>
        <w:rPr>
          <w:rFonts w:hint="eastAsia" w:ascii="方正仿宋" w:hAnsi="方正仿宋" w:eastAsia="方正仿宋" w:cs="方正仿宋"/>
          <w:color w:val="000000"/>
          <w:kern w:val="0"/>
          <w:szCs w:val="32"/>
          <w:lang w:eastAsia="zh-CN" w:bidi="ar"/>
        </w:rPr>
      </w:pP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val="en-US" w:eastAsia="zh-CN" w:bidi="ar"/>
        </w:rPr>
        <w:t>本次住所变更不对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bidi="ar"/>
        </w:rPr>
        <w:t>公司经营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eastAsia="zh-CN" w:bidi="ar"/>
        </w:rPr>
        <w:t>、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val="en-US" w:eastAsia="zh-CN" w:bidi="ar"/>
        </w:rPr>
        <w:t>理财产品运作及投资者权益产生影响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bidi="ar"/>
        </w:rPr>
        <w:t>，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val="en-US" w:eastAsia="zh-CN" w:bidi="ar"/>
        </w:rPr>
        <w:t>后续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bidi="ar"/>
        </w:rPr>
        <w:t>如需联系，请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val="en-US" w:eastAsia="zh-CN" w:bidi="ar"/>
        </w:rPr>
        <w:t>您前往变更后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bidi="ar"/>
        </w:rPr>
        <w:t>地址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eastAsia="zh-CN" w:bidi="ar"/>
        </w:rPr>
        <w:t>。</w:t>
      </w:r>
    </w:p>
    <w:p w14:paraId="48AD8AAB">
      <w:pPr>
        <w:widowControl/>
        <w:spacing w:line="288" w:lineRule="auto"/>
        <w:ind w:firstLine="640"/>
        <w:jc w:val="left"/>
        <w:rPr>
          <w:rFonts w:ascii="方正仿宋" w:hAnsi="方正仿宋" w:eastAsia="方正仿宋" w:cs="方正仿宋"/>
          <w:color w:val="000000"/>
          <w:kern w:val="0"/>
          <w:szCs w:val="32"/>
          <w:lang w:bidi="ar"/>
        </w:rPr>
      </w:pP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bidi="ar"/>
        </w:rPr>
        <w:t>特此公告。</w:t>
      </w:r>
    </w:p>
    <w:p w14:paraId="4A2C94A4">
      <w:pPr>
        <w:widowControl/>
        <w:spacing w:line="288" w:lineRule="auto"/>
        <w:ind w:firstLine="640"/>
        <w:jc w:val="left"/>
        <w:rPr>
          <w:rFonts w:ascii="方正仿宋" w:hAnsi="方正仿宋" w:eastAsia="方正仿宋" w:cs="方正仿宋"/>
          <w:color w:val="000000"/>
          <w:kern w:val="0"/>
          <w:szCs w:val="32"/>
          <w:lang w:bidi="ar"/>
        </w:rPr>
      </w:pPr>
    </w:p>
    <w:p w14:paraId="233F7BAF">
      <w:pPr>
        <w:widowControl/>
        <w:spacing w:line="288" w:lineRule="auto"/>
        <w:ind w:firstLine="4800" w:firstLineChars="1500"/>
        <w:jc w:val="left"/>
        <w:rPr>
          <w:rFonts w:ascii="方正仿宋" w:hAnsi="方正仿宋" w:eastAsia="方正仿宋" w:cs="方正仿宋"/>
          <w:color w:val="000000"/>
          <w:kern w:val="0"/>
          <w:szCs w:val="32"/>
          <w:lang w:bidi="ar"/>
        </w:rPr>
      </w:pP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bidi="ar"/>
        </w:rPr>
        <w:t>招银理财有限责任公司</w:t>
      </w:r>
    </w:p>
    <w:p w14:paraId="3DDA8B84">
      <w:pPr>
        <w:widowControl/>
        <w:spacing w:line="288" w:lineRule="auto"/>
        <w:ind w:firstLine="5440" w:firstLineChars="1700"/>
        <w:jc w:val="left"/>
        <w:rPr>
          <w:rFonts w:ascii="方正仿宋" w:hAnsi="方正仿宋" w:eastAsia="方正仿宋" w:cs="方正仿宋"/>
          <w:color w:val="000000"/>
          <w:kern w:val="0"/>
          <w:szCs w:val="32"/>
          <w:lang w:bidi="ar"/>
        </w:rPr>
      </w:pP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val="en-US" w:eastAsia="zh-CN" w:bidi="ar"/>
        </w:rPr>
        <w:t>2026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bidi="ar"/>
        </w:rPr>
        <w:t>年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val="en-US" w:eastAsia="zh-CN" w:bidi="ar"/>
        </w:rPr>
        <w:t>08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bidi="ar"/>
        </w:rPr>
        <w:t>月</w:t>
      </w:r>
      <w:r>
        <w:rPr>
          <w:rFonts w:hint="eastAsia" w:ascii="方正仿宋" w:hAnsi="方正仿宋" w:eastAsia="方正仿宋" w:cs="方正仿宋"/>
          <w:color w:val="000000"/>
          <w:kern w:val="0"/>
          <w:szCs w:val="32"/>
          <w:lang w:val="en-US" w:eastAsia="zh-CN" w:bidi="ar"/>
        </w:rPr>
        <w:t>27</w:t>
      </w:r>
      <w:bookmarkStart w:id="0" w:name="_GoBack"/>
      <w:bookmarkEnd w:id="0"/>
      <w:r>
        <w:rPr>
          <w:rFonts w:hint="eastAsia" w:ascii="方正仿宋" w:hAnsi="方正仿宋" w:eastAsia="方正仿宋" w:cs="方正仿宋"/>
          <w:color w:val="000000"/>
          <w:kern w:val="0"/>
          <w:szCs w:val="32"/>
          <w:lang w:bidi="ar"/>
        </w:rPr>
        <w:t>日</w:t>
      </w:r>
    </w:p>
    <w:p w14:paraId="1BA88903">
      <w:pPr>
        <w:spacing w:line="288" w:lineRule="auto"/>
        <w:ind w:firstLine="643"/>
        <w:rPr>
          <w:rFonts w:ascii="方正仿宋" w:hAnsi="方正仿宋" w:eastAsia="方正仿宋" w:cs="方正仿宋"/>
          <w:b/>
          <w:bCs/>
          <w:szCs w:val="32"/>
        </w:rPr>
      </w:pP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">
    <w:altName w:val="仿宋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BC68D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1DE1B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79901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9784BC"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F8ED1"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9D9854"/>
    <w:multiLevelType w:val="singleLevel"/>
    <w:tmpl w:val="D89D9854"/>
    <w:lvl w:ilvl="0" w:tentative="0">
      <w:start w:val="1"/>
      <w:numFmt w:val="chineseCounting"/>
      <w:pStyle w:val="14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D3B"/>
    <w:rsid w:val="006C4A2A"/>
    <w:rsid w:val="00A60D3B"/>
    <w:rsid w:val="00C513A2"/>
    <w:rsid w:val="00DE4BC6"/>
    <w:rsid w:val="010901B4"/>
    <w:rsid w:val="01A916C8"/>
    <w:rsid w:val="029E6D7F"/>
    <w:rsid w:val="09152587"/>
    <w:rsid w:val="093B1AB4"/>
    <w:rsid w:val="0F1E59DC"/>
    <w:rsid w:val="10CB4905"/>
    <w:rsid w:val="137033CA"/>
    <w:rsid w:val="137A4F81"/>
    <w:rsid w:val="15241ACB"/>
    <w:rsid w:val="1B39110A"/>
    <w:rsid w:val="1FDF6E5A"/>
    <w:rsid w:val="20C33588"/>
    <w:rsid w:val="25F72B0F"/>
    <w:rsid w:val="2A1B358C"/>
    <w:rsid w:val="2A396022"/>
    <w:rsid w:val="2BF04803"/>
    <w:rsid w:val="2CFF2F00"/>
    <w:rsid w:val="2E966338"/>
    <w:rsid w:val="36115CC3"/>
    <w:rsid w:val="389024C8"/>
    <w:rsid w:val="38C27B6C"/>
    <w:rsid w:val="3C61564F"/>
    <w:rsid w:val="3CEA508A"/>
    <w:rsid w:val="3D694EED"/>
    <w:rsid w:val="3E84029F"/>
    <w:rsid w:val="3EDF5BB4"/>
    <w:rsid w:val="3FB709B6"/>
    <w:rsid w:val="41126A7A"/>
    <w:rsid w:val="421839BE"/>
    <w:rsid w:val="44AE0232"/>
    <w:rsid w:val="4C552648"/>
    <w:rsid w:val="508A0C5D"/>
    <w:rsid w:val="54DB3F93"/>
    <w:rsid w:val="55035F15"/>
    <w:rsid w:val="55084BBF"/>
    <w:rsid w:val="57333D98"/>
    <w:rsid w:val="579A765D"/>
    <w:rsid w:val="58C02F41"/>
    <w:rsid w:val="59F21061"/>
    <w:rsid w:val="5CB5620D"/>
    <w:rsid w:val="609D000B"/>
    <w:rsid w:val="65B31F3D"/>
    <w:rsid w:val="65E41964"/>
    <w:rsid w:val="6DF02E60"/>
    <w:rsid w:val="70194F2E"/>
    <w:rsid w:val="753E10E9"/>
    <w:rsid w:val="78071B6C"/>
    <w:rsid w:val="7A4B40EA"/>
    <w:rsid w:val="7A691FDF"/>
    <w:rsid w:val="7B9926AE"/>
    <w:rsid w:val="7BA9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723" w:firstLineChars="20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outlineLvl w:val="0"/>
    </w:pPr>
    <w:rPr>
      <w:rFonts w:eastAsia="方正楷体"/>
      <w:b/>
      <w:kern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customStyle="1" w:styleId="10">
    <w:name w:val="样式1"/>
    <w:basedOn w:val="1"/>
    <w:qFormat/>
    <w:uiPriority w:val="0"/>
    <w:pPr>
      <w:wordWrap w:val="0"/>
      <w:ind w:firstLine="0" w:firstLineChars="0"/>
      <w:jc w:val="left"/>
    </w:pPr>
    <w:rPr>
      <w:rFonts w:hint="eastAsia" w:ascii="Times New Roman" w:hAnsi="Times New Roman" w:cs="Times New Roman"/>
    </w:rPr>
  </w:style>
  <w:style w:type="paragraph" w:customStyle="1" w:styleId="11">
    <w:name w:val="样式2"/>
    <w:basedOn w:val="1"/>
    <w:next w:val="1"/>
    <w:qFormat/>
    <w:uiPriority w:val="0"/>
    <w:pPr>
      <w:keepNext/>
      <w:keepLines/>
      <w:wordWrap w:val="0"/>
      <w:adjustRightInd w:val="0"/>
      <w:snapToGrid w:val="0"/>
      <w:ind w:firstLine="720"/>
      <w:jc w:val="left"/>
      <w:outlineLvl w:val="1"/>
    </w:pPr>
    <w:rPr>
      <w:rFonts w:hint="eastAsia" w:ascii="黑体" w:hAnsi="黑体" w:eastAsia="黑体" w:cs="黑体"/>
      <w:bCs/>
      <w:szCs w:val="32"/>
    </w:rPr>
  </w:style>
  <w:style w:type="paragraph" w:customStyle="1" w:styleId="12">
    <w:name w:val="样式3"/>
    <w:basedOn w:val="1"/>
    <w:qFormat/>
    <w:uiPriority w:val="0"/>
    <w:pPr>
      <w:wordWrap w:val="0"/>
      <w:adjustRightInd w:val="0"/>
      <w:snapToGrid w:val="0"/>
      <w:jc w:val="center"/>
    </w:pPr>
    <w:rPr>
      <w:rFonts w:hint="eastAsia" w:ascii="方正小标宋简体" w:hAnsi="方正小标宋简体" w:eastAsia="方正小标宋简体" w:cs="Times New Roman"/>
      <w:sz w:val="44"/>
      <w:szCs w:val="44"/>
    </w:rPr>
  </w:style>
  <w:style w:type="paragraph" w:customStyle="1" w:styleId="13">
    <w:name w:val="样式4"/>
    <w:basedOn w:val="1"/>
    <w:qFormat/>
    <w:uiPriority w:val="0"/>
    <w:pPr>
      <w:adjustRightInd w:val="0"/>
      <w:snapToGrid w:val="0"/>
    </w:pPr>
    <w:rPr>
      <w:rFonts w:hint="eastAsia" w:ascii="仿宋_GB2312" w:hAnsi="仿宋_GB2312" w:cs="Times New Roman"/>
      <w:szCs w:val="32"/>
    </w:rPr>
  </w:style>
  <w:style w:type="paragraph" w:customStyle="1" w:styleId="14">
    <w:name w:val="样式5"/>
    <w:basedOn w:val="1"/>
    <w:qFormat/>
    <w:uiPriority w:val="0"/>
    <w:pPr>
      <w:numPr>
        <w:ilvl w:val="0"/>
        <w:numId w:val="1"/>
      </w:numPr>
      <w:adjustRightInd w:val="0"/>
      <w:snapToGrid w:val="0"/>
      <w:ind w:firstLine="643"/>
    </w:pPr>
    <w:rPr>
      <w:rFonts w:hint="eastAsia" w:ascii="仿宋" w:hAnsi="仿宋" w:eastAsia="方正黑体" w:cs="Times New Roman"/>
      <w:b/>
      <w:szCs w:val="32"/>
    </w:rPr>
  </w:style>
  <w:style w:type="paragraph" w:customStyle="1" w:styleId="15">
    <w:name w:val="样式6"/>
    <w:basedOn w:val="1"/>
    <w:qFormat/>
    <w:uiPriority w:val="0"/>
    <w:pPr>
      <w:wordWrap w:val="0"/>
      <w:adjustRightInd w:val="0"/>
      <w:snapToGrid w:val="0"/>
    </w:pPr>
    <w:rPr>
      <w:rFonts w:hint="eastAsia" w:ascii="仿宋_GB2312" w:hAnsi="仿宋_GB2312" w:cs="Times New Roman"/>
      <w:szCs w:val="32"/>
    </w:rPr>
  </w:style>
  <w:style w:type="paragraph" w:customStyle="1" w:styleId="16">
    <w:name w:val="样式7"/>
    <w:basedOn w:val="1"/>
    <w:qFormat/>
    <w:uiPriority w:val="0"/>
    <w:pPr>
      <w:adjustRightInd w:val="0"/>
      <w:snapToGrid w:val="0"/>
      <w:ind w:firstLine="880"/>
    </w:pPr>
    <w:rPr>
      <w:rFonts w:hint="eastAsia" w:ascii="仿宋_GB2312" w:hAnsi="仿宋_GB2312" w:cs="Times New Roman"/>
      <w:szCs w:val="32"/>
    </w:rPr>
  </w:style>
  <w:style w:type="paragraph" w:customStyle="1" w:styleId="17">
    <w:name w:val="样式8"/>
    <w:basedOn w:val="7"/>
    <w:qFormat/>
    <w:uiPriority w:val="0"/>
    <w:pPr>
      <w:jc w:val="center"/>
    </w:pPr>
    <w:rPr>
      <w:rFonts w:hint="eastAsia" w:ascii="方正小标宋简体" w:hAnsi="方正小标宋简体" w:eastAsia="方正小标宋简体" w:cs="方正小标宋简体"/>
      <w:sz w:val="44"/>
      <w:szCs w:val="44"/>
    </w:rPr>
  </w:style>
  <w:style w:type="character" w:customStyle="1" w:styleId="18">
    <w:name w:val="页眉 Char"/>
    <w:basedOn w:val="9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19">
    <w:name w:val="页脚 Char"/>
    <w:basedOn w:val="9"/>
    <w:link w:val="5"/>
    <w:qFormat/>
    <w:uiPriority w:val="0"/>
    <w:rPr>
      <w:rFonts w:eastAsia="仿宋_GB2312"/>
      <w:kern w:val="2"/>
      <w:sz w:val="18"/>
      <w:szCs w:val="18"/>
    </w:rPr>
  </w:style>
  <w:style w:type="paragraph" w:customStyle="1" w:styleId="20">
    <w:name w:val="Normal_e3a4be77-0b35-4d95-b8da-af5e8abae09a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CMB China HeadOffice</Company>
  <Pages>1</Pages>
  <Words>18</Words>
  <Characters>107</Characters>
  <Lines>1</Lines>
  <Paragraphs>1</Paragraphs>
  <TotalTime>25</TotalTime>
  <ScaleCrop>false</ScaleCrop>
  <LinksUpToDate>false</LinksUpToDate>
  <CharactersWithSpaces>124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2025-06-04T07:40:00Z</dcterms:created>
  <dc:creator>01150034.ZYLC</dc:creator>
  <cp:lastModifiedBy>01037032</cp:lastModifiedBy>
  <dcterms:modified xsi:type="dcterms:W3CDTF">2026-08-27T12:55:28Z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C87A7D80CC2C45528AE75ECCF29F1486</vt:lpwstr>
  </property>
</Properties>
</file>