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EB3D9FA" w14:textId="77777777" w:rsidR="005465B6" w:rsidRDefault="005465B6">
      <w:pPr>
        <w:rPr>
          <w:sz w:val="48"/>
        </w:rPr>
      </w:pPr>
    </w:p>
    <w:p w14:paraId="74BE04B0" w14:textId="77777777" w:rsidR="005465B6" w:rsidRDefault="005465B6">
      <w:pPr>
        <w:rPr>
          <w:sz w:val="48"/>
        </w:rPr>
      </w:pPr>
    </w:p>
    <w:p w14:paraId="38C6CEF8" w14:textId="77777777" w:rsidR="00641758" w:rsidRPr="00AE7B09" w:rsidRDefault="008404C3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南浔银</w:t>
      </w:r>
      <w:r w:rsidR="00786516">
        <w:rPr>
          <w:rFonts w:ascii="宋体" w:hAnsi="宋体" w:hint="eastAsia"/>
          <w:b/>
          <w:bCs/>
          <w:sz w:val="48"/>
          <w:szCs w:val="30"/>
        </w:rPr>
        <w:t>行丰收信福2023</w:t>
      </w:r>
      <w:r>
        <w:rPr>
          <w:rFonts w:ascii="宋体" w:hAnsi="宋体" w:hint="eastAsia"/>
          <w:b/>
          <w:bCs/>
          <w:sz w:val="48"/>
          <w:szCs w:val="30"/>
        </w:rPr>
        <w:t>年第28</w:t>
      </w:r>
      <w:r w:rsidR="00786516">
        <w:rPr>
          <w:rFonts w:ascii="宋体" w:hAnsi="宋体" w:hint="eastAsia"/>
          <w:b/>
          <w:bCs/>
          <w:sz w:val="48"/>
          <w:szCs w:val="30"/>
        </w:rPr>
        <w:t>期人民币封闭净值型理财产品</w:t>
      </w:r>
    </w:p>
    <w:p w14:paraId="3DFEE3D3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7676E66C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4A72B618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2DC0901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F65506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CCA24C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1F2E52C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0E4ED062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09CFBC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17388F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85926E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F35FE0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55EA0F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A510DF2" w14:textId="77777777" w:rsidR="005465B6" w:rsidRPr="003245FC" w:rsidRDefault="0024340D">
      <w:pPr>
        <w:ind w:firstLineChars="600" w:firstLine="1818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14:paraId="4290F94C" w14:textId="77777777" w:rsidR="005465B6" w:rsidRDefault="0024340D">
      <w:pPr>
        <w:ind w:firstLineChars="600" w:firstLine="1818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4EB8A02A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BE55702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847A2D8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F3F1E5E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337CFD8D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D17D85F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76D49FA8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5FDE67E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0880505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3D979211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2023-08-10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14:paraId="7ACB7C4D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4BDEACBF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B6C85EA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3D5A4A3C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40A150E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8960A2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6F0F7FA8" w14:textId="77777777" w:rsidR="004E5C17" w:rsidRDefault="008404C3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南浔银行</w:t>
            </w:r>
            <w:r w:rsidR="004E5C17">
              <w:rPr>
                <w:rFonts w:ascii="宋体" w:hAnsi="宋体" w:hint="eastAsia"/>
              </w:rPr>
              <w:t>丰收信福2023</w:t>
            </w:r>
            <w:r>
              <w:rPr>
                <w:rFonts w:ascii="宋体" w:hAnsi="宋体" w:hint="eastAsia"/>
              </w:rPr>
              <w:t>年第28</w:t>
            </w:r>
            <w:r w:rsidR="004E5C17">
              <w:rPr>
                <w:rFonts w:ascii="宋体" w:hAnsi="宋体" w:hint="eastAsia"/>
              </w:rPr>
              <w:t>期人民币封闭净值型理财产品</w:t>
            </w:r>
          </w:p>
        </w:tc>
      </w:tr>
      <w:tr w:rsidR="004E5C17" w14:paraId="2F257E9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7A9BE4F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15F6910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C1124523000028</w:t>
            </w:r>
          </w:p>
        </w:tc>
      </w:tr>
      <w:tr w:rsidR="004E5C17" w14:paraId="5FAB5F7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C768601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79FFA6B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14:paraId="1F61260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C7B5AC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356AE1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6F587D3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CFCE8E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3D7FEA9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17BA311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0C9CF8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492B286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2023-08-10</w:t>
            </w:r>
          </w:p>
        </w:tc>
      </w:tr>
      <w:tr w:rsidR="004E5C17" w14:paraId="03F4953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CFA1D3D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02409DD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2024-08-09</w:t>
            </w:r>
          </w:p>
        </w:tc>
      </w:tr>
      <w:tr w:rsidR="004E5C17" w14:paraId="36663987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590DB487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7DD3836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5,340,000.00</w:t>
            </w:r>
            <w:bookmarkEnd w:id="0"/>
          </w:p>
        </w:tc>
      </w:tr>
      <w:tr w:rsidR="004E5C17" w14:paraId="6FA93D2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AB9C1CB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134C42BE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[3%-4%]/年</w:t>
            </w:r>
          </w:p>
        </w:tc>
      </w:tr>
      <w:tr w:rsidR="004E5C17" w14:paraId="4A15995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A9AE71D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33A1325B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39A84EA3" w14:textId="77777777" w:rsidR="00B91227" w:rsidRPr="00B91227" w:rsidRDefault="0024340D" w:rsidP="00B91227">
      <w:pPr>
        <w:pStyle w:val="XBRLTitle1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022FD4B0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08DD8741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359A7964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5322AC45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FFF11DD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2023-08-10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775D58C0" w14:textId="77777777" w:rsidR="000811DB" w:rsidRPr="00A2617B" w:rsidRDefault="00037456" w:rsidP="00D31FD3">
            <w:pPr>
              <w:jc w:val="right"/>
            </w:pPr>
            <w:r w:rsidRPr="00A2617B">
              <w:t>1.79</w:t>
            </w:r>
          </w:p>
        </w:tc>
      </w:tr>
      <w:tr w:rsidR="006876F4" w14:paraId="7E4A0B8D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437A9E8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167E1721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1.79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79AA13C2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0CC4FD47" w14:textId="77777777" w:rsidR="006E2B12" w:rsidRDefault="006E2B12" w:rsidP="00C244B2">
      <w:pPr>
        <w:pStyle w:val="XBRLTitle1"/>
      </w:pPr>
      <w:r w:rsidRPr="006E2B12">
        <w:rPr>
          <w:rFonts w:hint="eastAsia"/>
        </w:rPr>
        <w:lastRenderedPageBreak/>
        <w:t>主要财务指标</w:t>
      </w:r>
    </w:p>
    <w:p w14:paraId="7C3553BF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6BD39968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24DAC71E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78157FC5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2023-08-10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2023-12-31</w:t>
            </w:r>
          </w:p>
        </w:tc>
      </w:tr>
      <w:tr w:rsidR="00BB273F" w14:paraId="5BFBE988" w14:textId="77777777">
        <w:trPr>
          <w:trHeight w:val="304"/>
        </w:trPr>
        <w:tc>
          <w:tcPr>
            <w:tcW w:w="3838" w:type="dxa"/>
            <w:vAlign w:val="center"/>
          </w:tcPr>
          <w:p w14:paraId="2FB119E7" w14:textId="77777777" w:rsidR="00BB273F" w:rsidRDefault="008404C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383B74C8" w14:textId="77777777" w:rsidR="00BB273F" w:rsidRDefault="008404C3">
            <w:pPr>
              <w:jc w:val="right"/>
            </w:pPr>
            <w:r>
              <w:t>-316.16</w:t>
            </w:r>
          </w:p>
        </w:tc>
      </w:tr>
      <w:tr w:rsidR="00BB273F" w14:paraId="5EC71100" w14:textId="77777777">
        <w:trPr>
          <w:trHeight w:val="304"/>
        </w:trPr>
        <w:tc>
          <w:tcPr>
            <w:tcW w:w="3838" w:type="dxa"/>
            <w:vAlign w:val="center"/>
          </w:tcPr>
          <w:p w14:paraId="6A3AEE2E" w14:textId="77777777" w:rsidR="00BB273F" w:rsidRDefault="008404C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71D04A80" w14:textId="77777777" w:rsidR="00BB273F" w:rsidRDefault="008404C3">
            <w:pPr>
              <w:jc w:val="right"/>
            </w:pPr>
            <w:r>
              <w:t>95,608.28</w:t>
            </w:r>
          </w:p>
        </w:tc>
      </w:tr>
      <w:tr w:rsidR="00BB273F" w14:paraId="64F0D9D1" w14:textId="77777777">
        <w:trPr>
          <w:trHeight w:val="304"/>
        </w:trPr>
        <w:tc>
          <w:tcPr>
            <w:tcW w:w="3838" w:type="dxa"/>
            <w:vAlign w:val="center"/>
          </w:tcPr>
          <w:p w14:paraId="15E41A9F" w14:textId="77777777" w:rsidR="00BB273F" w:rsidRDefault="008404C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6ADE15A2" w14:textId="77777777" w:rsidR="00BB273F" w:rsidRDefault="008404C3">
            <w:pPr>
              <w:jc w:val="right"/>
            </w:pPr>
            <w:r>
              <w:t>5,435,608.28</w:t>
            </w:r>
          </w:p>
        </w:tc>
      </w:tr>
      <w:tr w:rsidR="00664F5A" w14:paraId="6B59973C" w14:textId="77777777">
        <w:trPr>
          <w:trHeight w:val="304"/>
        </w:trPr>
        <w:tc>
          <w:tcPr>
            <w:tcW w:w="3838" w:type="dxa"/>
            <w:vAlign w:val="center"/>
          </w:tcPr>
          <w:p w14:paraId="06E10B69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027F5E84" w14:textId="77777777" w:rsidR="00664F5A" w:rsidRPr="00BD70E0" w:rsidRDefault="00664F5A" w:rsidP="00664F5A">
            <w:pPr>
              <w:jc w:val="right"/>
            </w:pPr>
            <w:r w:rsidRPr="00BD70E0">
              <w:t>1.0179</w:t>
            </w:r>
          </w:p>
        </w:tc>
      </w:tr>
    </w:tbl>
    <w:p w14:paraId="670BDC39" w14:textId="77777777" w:rsidR="00664F5A" w:rsidRDefault="00664F5A" w:rsidP="00664F5A">
      <w:pPr>
        <w:tabs>
          <w:tab w:val="left" w:pos="3135"/>
        </w:tabs>
        <w:ind w:leftChars="200" w:left="420"/>
      </w:pPr>
    </w:p>
    <w:p w14:paraId="4D0C5830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6DA00F56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07957A5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A24231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7631481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F1668F6" w14:textId="77777777"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14:paraId="29C585E0" w14:textId="77777777" w:rsidR="004C689C" w:rsidRDefault="004C689C" w:rsidP="003D4200">
      <w:pPr>
        <w:jc w:val="right"/>
      </w:pPr>
    </w:p>
    <w:p w14:paraId="19ADBA6B" w14:textId="77777777" w:rsidR="004C689C" w:rsidRDefault="004C689C" w:rsidP="003D4200">
      <w:pPr>
        <w:jc w:val="right"/>
      </w:pPr>
    </w:p>
    <w:p w14:paraId="38D55EC2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695AF5C7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CA101A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77CA5BC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2930E7B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5437523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2BD65D5E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6193CAA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7DD25011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8568F7F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7BCB9D3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4D5BACB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0FD98A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4AC70ED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AE0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E67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69B307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9FC2F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E06636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61F533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754B59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90FCA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CB5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7DD7F1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760FE2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F0205F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BAC98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22AB615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B4B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3C7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A58DB0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DD86D8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2EF55F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2C106B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923F78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FED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AB2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0E1AD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C276C0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F679B3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4BB868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0E8A6B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C8C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CF0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D6153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9D517C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EFD0826" w14:textId="77777777" w:rsidR="00E71726" w:rsidRPr="00BD70E0" w:rsidRDefault="00E71726" w:rsidP="00E71726">
            <w:pPr>
              <w:jc w:val="right"/>
            </w:pPr>
            <w:r w:rsidRPr="00BD70E0">
              <w:t>6,484,188.59</w:t>
            </w:r>
          </w:p>
        </w:tc>
        <w:tc>
          <w:tcPr>
            <w:tcW w:w="1705" w:type="dxa"/>
            <w:vAlign w:val="center"/>
          </w:tcPr>
          <w:p w14:paraId="4C2E8D1E" w14:textId="77777777" w:rsidR="00E71726" w:rsidRPr="00BD70E0" w:rsidRDefault="00E71726" w:rsidP="00E71726">
            <w:pPr>
              <w:jc w:val="right"/>
            </w:pPr>
            <w:r w:rsidRPr="00BD70E0">
              <w:t>118.99</w:t>
            </w:r>
          </w:p>
        </w:tc>
      </w:tr>
      <w:tr w:rsidR="00E71726" w:rsidRPr="00762F4A" w14:paraId="5EA2976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50AD1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0E54A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2D2751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EE1E45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B00DAC8" w14:textId="77777777" w:rsidR="00E71726" w:rsidRPr="00BD70E0" w:rsidRDefault="00E71726" w:rsidP="00E71726">
            <w:pPr>
              <w:jc w:val="right"/>
            </w:pPr>
            <w:r w:rsidRPr="00BD70E0">
              <w:t>6,484,188.59</w:t>
            </w:r>
          </w:p>
        </w:tc>
        <w:tc>
          <w:tcPr>
            <w:tcW w:w="1705" w:type="dxa"/>
            <w:vAlign w:val="center"/>
          </w:tcPr>
          <w:p w14:paraId="5AD5FEF3" w14:textId="77777777" w:rsidR="00E71726" w:rsidRPr="00BD70E0" w:rsidRDefault="00E71726" w:rsidP="00E71726">
            <w:pPr>
              <w:jc w:val="right"/>
            </w:pPr>
            <w:r w:rsidRPr="00BD70E0">
              <w:t>118.99</w:t>
            </w:r>
          </w:p>
        </w:tc>
      </w:tr>
      <w:tr w:rsidR="00E71726" w:rsidRPr="00762F4A" w14:paraId="08BB5EB9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3BA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5B1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BED21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8E0B8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45C1D3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CD9C08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406FA2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9FB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3EB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D54E44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C5544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93FDAE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1BE7E7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45DBD0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1F8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5FD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05FD1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9CA3FB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EFBB88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9E22977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5CF995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A19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1B0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324428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118A88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A06366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B6326A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3BA513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2DA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C02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73679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FDFFB7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EBEE78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CC459E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5A5D71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1B8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D9E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B5B1E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C75EB7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2D70F3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F6EB86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562C47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18C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486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A47ADF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E919E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B933F2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AE9C62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9AC71B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F95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B4C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58F98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69C75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5108AB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6A6D7A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78F3F9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6FD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B76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93151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49D7E1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8FBAEC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A6D8B8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39D40B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6E5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E90B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02BFC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E8331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A1FDACC" w14:textId="77777777" w:rsidR="00E71726" w:rsidRPr="00BD70E0" w:rsidRDefault="00E71726" w:rsidP="00E71726">
            <w:pPr>
              <w:jc w:val="right"/>
            </w:pPr>
            <w:r w:rsidRPr="00BD70E0">
              <w:t>3,969.37</w:t>
            </w:r>
          </w:p>
        </w:tc>
        <w:tc>
          <w:tcPr>
            <w:tcW w:w="1705" w:type="dxa"/>
            <w:vAlign w:val="center"/>
          </w:tcPr>
          <w:p w14:paraId="53197B55" w14:textId="77777777" w:rsidR="00E71726" w:rsidRPr="00BD70E0" w:rsidRDefault="00E71726" w:rsidP="00E71726">
            <w:pPr>
              <w:jc w:val="right"/>
            </w:pPr>
            <w:r w:rsidRPr="00BD70E0">
              <w:t>0.07</w:t>
            </w:r>
          </w:p>
        </w:tc>
      </w:tr>
      <w:tr w:rsidR="00E71726" w:rsidRPr="00762F4A" w14:paraId="2D4082A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DE2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36BA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665A9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1AEE43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D751D9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0FE0CD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A2AB38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130FD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239A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5FAA4A" w14:textId="77777777" w:rsidR="00E71726" w:rsidRPr="00BD70E0" w:rsidRDefault="00E71726" w:rsidP="00E71726">
            <w:pPr>
              <w:jc w:val="right"/>
            </w:pPr>
            <w:r w:rsidRPr="00BD70E0">
              <w:t>5,449,292.81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B14CB39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27C52A9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1FFB76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D3AA47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C06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BCA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AD3ED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44FCF6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4D5CAAA" w14:textId="77777777" w:rsidR="00E71726" w:rsidRPr="00BD70E0" w:rsidRDefault="00E71726" w:rsidP="00E71726">
            <w:pPr>
              <w:jc w:val="right"/>
            </w:pPr>
            <w:r w:rsidRPr="00BD70E0">
              <w:t>236.15</w:t>
            </w:r>
          </w:p>
        </w:tc>
        <w:tc>
          <w:tcPr>
            <w:tcW w:w="1705" w:type="dxa"/>
            <w:vAlign w:val="center"/>
          </w:tcPr>
          <w:p w14:paraId="08CCA09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39A9A21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3DC4459E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2DAF96D1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4439904A" w14:textId="77777777" w:rsidR="00E71726" w:rsidRPr="00BD70E0" w:rsidRDefault="00E71726" w:rsidP="00E71726">
            <w:pPr>
              <w:jc w:val="right"/>
            </w:pPr>
            <w:r w:rsidRPr="00BD70E0">
              <w:t>5,449,292.81</w:t>
            </w:r>
          </w:p>
        </w:tc>
        <w:tc>
          <w:tcPr>
            <w:tcW w:w="1749" w:type="dxa"/>
            <w:shd w:val="clear" w:color="auto" w:fill="auto"/>
          </w:tcPr>
          <w:p w14:paraId="6F6141D8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0127E8F1" w14:textId="77777777" w:rsidR="00E71726" w:rsidRPr="00BD70E0" w:rsidRDefault="00E71726" w:rsidP="00E71726">
            <w:pPr>
              <w:jc w:val="right"/>
            </w:pPr>
            <w:r w:rsidRPr="00BD70E0">
              <w:t>6,488,394.10</w:t>
            </w:r>
          </w:p>
        </w:tc>
        <w:tc>
          <w:tcPr>
            <w:tcW w:w="1705" w:type="dxa"/>
          </w:tcPr>
          <w:p w14:paraId="7320278F" w14:textId="77777777" w:rsidR="00E71726" w:rsidRPr="00BD70E0" w:rsidRDefault="00E71726" w:rsidP="00E71726">
            <w:pPr>
              <w:jc w:val="right"/>
            </w:pPr>
            <w:r w:rsidRPr="00BD70E0">
              <w:t>119.07</w:t>
            </w:r>
          </w:p>
        </w:tc>
      </w:tr>
    </w:tbl>
    <w:p w14:paraId="4D17A8B2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1FAFA429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0397729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14:paraId="279D3790" w14:textId="77777777" w:rsidR="004C689C" w:rsidRPr="008404C3" w:rsidRDefault="00CF7C5F" w:rsidP="008404C3">
      <w:pPr>
        <w:spacing w:line="360" w:lineRule="auto"/>
        <w:ind w:firstLineChars="200" w:firstLine="480"/>
        <w:rPr>
          <w:rFonts w:hint="eastAsia"/>
        </w:rPr>
      </w:pPr>
      <w:r>
        <w:rPr>
          <w:rFonts w:ascii="宋体" w:hAnsi="宋体" w:hint="eastAsia"/>
          <w:sz w:val="24"/>
        </w:rPr>
        <w:t xml:space="preserve">   </w:t>
      </w:r>
      <w:r w:rsidR="008404C3"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  <w:bookmarkStart w:id="3" w:name="_GoBack"/>
      <w:bookmarkEnd w:id="3"/>
    </w:p>
    <w:p w14:paraId="556956B8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14:paraId="4530AEA7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746D2AD6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77A92664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F32AF7C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682E3EA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266E66DE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14463C4A" w14:textId="77777777" w:rsidTr="0044179E">
        <w:tc>
          <w:tcPr>
            <w:tcW w:w="777" w:type="dxa"/>
            <w:shd w:val="clear" w:color="auto" w:fill="auto"/>
            <w:vAlign w:val="center"/>
          </w:tcPr>
          <w:p w14:paraId="1B114BEE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19AAA6E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中信证券星云</w:t>
            </w:r>
            <w:r w:rsidRPr="00FB6F1F">
              <w:rPr>
                <w:szCs w:val="21"/>
              </w:rPr>
              <w:t>17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588DD95" w14:textId="77777777" w:rsidR="00436399" w:rsidRPr="001E73F7" w:rsidRDefault="00436399" w:rsidP="00436399">
            <w:pPr>
              <w:jc w:val="right"/>
            </w:pPr>
            <w:r w:rsidRPr="001E73F7">
              <w:t>5,449,292.81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EA969A3" w14:textId="77777777"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100.25</w:t>
            </w:r>
            <w:bookmarkEnd w:id="4"/>
            <w:bookmarkEnd w:id="5"/>
          </w:p>
        </w:tc>
      </w:tr>
    </w:tbl>
    <w:p w14:paraId="6583A933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6FF0892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00F88E94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14:paraId="5A826675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60FB4562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1742A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25682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D9E9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A70EE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BB273F" w14:paraId="3B5E5A5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1A23C" w14:textId="77777777" w:rsidR="00BB273F" w:rsidRDefault="008404C3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9A546" w14:textId="77777777" w:rsidR="00BB273F" w:rsidRDefault="008404C3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富和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6413B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535,327.43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11CE5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9.85</w:t>
            </w:r>
          </w:p>
        </w:tc>
      </w:tr>
      <w:tr w:rsidR="00BB273F" w14:paraId="3C9FE74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C19E4" w14:textId="77777777" w:rsidR="00BB273F" w:rsidRDefault="008404C3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9FD59" w14:textId="77777777" w:rsidR="00BB273F" w:rsidRDefault="008404C3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余杭农商行二级资本债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8F7AD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428,985.17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29877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7.89</w:t>
            </w:r>
          </w:p>
        </w:tc>
      </w:tr>
      <w:tr w:rsidR="00BB273F" w14:paraId="6484E16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90ED2" w14:textId="77777777" w:rsidR="00BB273F" w:rsidRDefault="008404C3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A81AF" w14:textId="77777777" w:rsidR="00BB273F" w:rsidRDefault="008404C3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乐山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DBF8F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356,569.45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AB881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6.56</w:t>
            </w:r>
          </w:p>
        </w:tc>
      </w:tr>
      <w:tr w:rsidR="00BB273F" w14:paraId="08DEF1FC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77977" w14:textId="77777777" w:rsidR="00BB273F" w:rsidRDefault="008404C3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BB6A6" w14:textId="77777777" w:rsidR="00BB273F" w:rsidRDefault="008404C3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建工</w:t>
            </w:r>
            <w:r>
              <w:rPr>
                <w:szCs w:val="21"/>
              </w:rPr>
              <w:t>Y6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AF823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337,881.29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E3E0A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6.22</w:t>
            </w:r>
          </w:p>
        </w:tc>
      </w:tr>
      <w:tr w:rsidR="00BB273F" w14:paraId="37B641E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5F6AF" w14:textId="77777777" w:rsidR="00BB273F" w:rsidRDefault="008404C3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582DF" w14:textId="77777777" w:rsidR="00BB273F" w:rsidRDefault="008404C3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华发集团</w:t>
            </w:r>
            <w:r>
              <w:rPr>
                <w:szCs w:val="21"/>
              </w:rPr>
              <w:t>GN001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830C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262,200.80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23B9F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4.82</w:t>
            </w:r>
          </w:p>
        </w:tc>
      </w:tr>
      <w:tr w:rsidR="00BB273F" w14:paraId="1630865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B9149" w14:textId="77777777" w:rsidR="00BB273F" w:rsidRDefault="008404C3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19135" w14:textId="77777777" w:rsidR="00BB273F" w:rsidRDefault="008404C3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富和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C897A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255,942.76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2E464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4.71</w:t>
            </w:r>
          </w:p>
        </w:tc>
      </w:tr>
      <w:tr w:rsidR="00BB273F" w14:paraId="0AAA258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F031C" w14:textId="77777777" w:rsidR="00BB273F" w:rsidRDefault="008404C3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72FE7" w14:textId="77777777" w:rsidR="00BB273F" w:rsidRDefault="008404C3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日城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56584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252,274.45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4666C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4.64</w:t>
            </w:r>
          </w:p>
        </w:tc>
      </w:tr>
      <w:tr w:rsidR="00BB273F" w14:paraId="3CC7CD8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ECC9D" w14:textId="77777777" w:rsidR="00BB273F" w:rsidRDefault="008404C3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C86B2" w14:textId="77777777" w:rsidR="00BB273F" w:rsidRDefault="008404C3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晋江国资</w:t>
            </w:r>
            <w:r>
              <w:rPr>
                <w:szCs w:val="21"/>
              </w:rPr>
              <w:t>MTN005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7FE1B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251,047.47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C286D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4.62</w:t>
            </w:r>
          </w:p>
        </w:tc>
      </w:tr>
      <w:tr w:rsidR="00BB273F" w14:paraId="662FCFD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50F5B" w14:textId="77777777" w:rsidR="00BB273F" w:rsidRDefault="008404C3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B094D" w14:textId="77777777" w:rsidR="00BB273F" w:rsidRDefault="008404C3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二航</w:t>
            </w:r>
            <w:r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09063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250,833.55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FEF64" w14:textId="77777777" w:rsidR="00BB273F" w:rsidRDefault="008404C3">
            <w:pPr>
              <w:jc w:val="right"/>
              <w:rPr>
                <w:rFonts w:eastAsia="Times New Roman"/>
                <w:sz w:val="20"/>
              </w:rPr>
            </w:pPr>
            <w:r>
              <w:t>4.61</w:t>
            </w:r>
          </w:p>
        </w:tc>
      </w:tr>
      <w:tr w:rsidR="00091668" w14:paraId="4C100189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4E58F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78E38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胶州</w:t>
            </w:r>
            <w:r w:rsidRPr="00FB6F1F"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7CA12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249,898.60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FD234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4.60</w:t>
            </w:r>
          </w:p>
        </w:tc>
      </w:tr>
    </w:tbl>
    <w:p w14:paraId="1D17CD26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3525DF41" w14:textId="77777777" w:rsidR="005D2052" w:rsidRPr="003463EA" w:rsidRDefault="005D2052" w:rsidP="005D2052">
      <w:pPr>
        <w:pStyle w:val="XBRLTitle1"/>
      </w:pPr>
      <w:r w:rsidRPr="003463EA">
        <w:t>托管人报告</w:t>
      </w:r>
    </w:p>
    <w:p w14:paraId="08F2A027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5EF69BFB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35CAE5A5" w14:textId="77777777" w:rsidR="00FF15E9" w:rsidRDefault="00FF15E9">
      <w:pPr>
        <w:jc w:val="right"/>
        <w:rPr>
          <w:rFonts w:ascii="宋体" w:hAnsi="宋体"/>
          <w:sz w:val="24"/>
        </w:rPr>
      </w:pPr>
    </w:p>
    <w:p w14:paraId="43D8AF47" w14:textId="77777777" w:rsidR="00FF15E9" w:rsidRDefault="00FF15E9">
      <w:pPr>
        <w:jc w:val="right"/>
        <w:rPr>
          <w:rFonts w:ascii="宋体" w:hAnsi="宋体"/>
          <w:sz w:val="24"/>
        </w:rPr>
      </w:pPr>
    </w:p>
    <w:p w14:paraId="6AC9037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C95FF49" w14:textId="77777777" w:rsidR="005E1666" w:rsidRDefault="005E1666">
      <w:pPr>
        <w:jc w:val="right"/>
        <w:rPr>
          <w:rFonts w:ascii="宋体" w:hAnsi="宋体"/>
          <w:sz w:val="24"/>
        </w:rPr>
      </w:pPr>
    </w:p>
    <w:p w14:paraId="616F6976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14:paraId="0A2DBAD3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46E32" w14:textId="77777777" w:rsidR="007229F0" w:rsidRDefault="007229F0">
      <w:r>
        <w:separator/>
      </w:r>
    </w:p>
  </w:endnote>
  <w:endnote w:type="continuationSeparator" w:id="0">
    <w:p w14:paraId="6F817DCB" w14:textId="77777777" w:rsidR="007229F0" w:rsidRDefault="0072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76567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37D9F0E4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9105C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7915858A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4D3CC" w14:textId="77777777" w:rsidR="007229F0" w:rsidRDefault="007229F0">
      <w:r>
        <w:separator/>
      </w:r>
    </w:p>
  </w:footnote>
  <w:footnote w:type="continuationSeparator" w:id="0">
    <w:p w14:paraId="2220DB9F" w14:textId="77777777" w:rsidR="007229F0" w:rsidRDefault="00722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4C3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73F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F17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BF8C9-CDCA-5345-8F5D-BBD84861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\Codes\FA外包-LU70\WbWeb\TBCoreV2\TBCore.Web\Report\Template\Normal.dot</Template>
  <TotalTime>107</TotalTime>
  <Pages>5</Pages>
  <Words>345</Words>
  <Characters>1973</Characters>
  <Application>Microsoft Macintosh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玲 李</cp:lastModifiedBy>
  <cp:revision>51</cp:revision>
  <cp:lastPrinted>1900-12-31T16:00:00Z</cp:lastPrinted>
  <dcterms:created xsi:type="dcterms:W3CDTF">2021-04-23T07:42:00Z</dcterms:created>
  <dcterms:modified xsi:type="dcterms:W3CDTF">2024-03-15T08:13:00Z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