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7343A22" w14:textId="77777777" w:rsidR="005465B6" w:rsidRDefault="005465B6">
      <w:pPr>
        <w:rPr>
          <w:sz w:val="48"/>
        </w:rPr>
      </w:pPr>
    </w:p>
    <w:p w14:paraId="49A6DBE1" w14:textId="77777777" w:rsidR="005465B6" w:rsidRDefault="005465B6">
      <w:pPr>
        <w:rPr>
          <w:sz w:val="48"/>
        </w:rPr>
      </w:pPr>
    </w:p>
    <w:p w14:paraId="214E230D" w14:textId="2471127C" w:rsidR="00641758" w:rsidRPr="00AE7B09" w:rsidRDefault="00E72DA8" w:rsidP="0028673C">
      <w:pPr>
        <w:jc w:val="center"/>
        <w:rPr>
          <w:rFonts w:ascii="宋体" w:hAnsi="宋体"/>
          <w:b/>
          <w:bCs/>
          <w:sz w:val="48"/>
          <w:szCs w:val="30"/>
        </w:rPr>
      </w:pPr>
      <w:r w:rsidRPr="00E72DA8">
        <w:rPr>
          <w:rFonts w:ascii="宋体" w:hAnsi="宋体" w:hint="eastAsia"/>
          <w:b/>
          <w:bCs/>
          <w:sz w:val="48"/>
          <w:szCs w:val="30"/>
        </w:rPr>
        <w:t>浙江南浔农村商业银行</w:t>
      </w:r>
      <w:r w:rsidR="00786516">
        <w:rPr>
          <w:rFonts w:ascii="宋体" w:hAnsi="宋体" w:hint="eastAsia"/>
          <w:b/>
          <w:bCs/>
          <w:sz w:val="48"/>
          <w:szCs w:val="30"/>
        </w:rPr>
        <w:t>丰收信福2023年第三十期人民币封闭净值型理财产品</w:t>
      </w:r>
    </w:p>
    <w:p w14:paraId="4DA37B2B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13B90B79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CF9D52F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577436B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0636DE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17D3BC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C6BD002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F17C0D5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3D4D78A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0199CB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19F003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BD7F3A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6AA436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CE98191" w14:textId="77777777" w:rsidR="005465B6" w:rsidRPr="003245FC" w:rsidRDefault="0024340D">
      <w:pPr>
        <w:ind w:firstLineChars="600" w:firstLine="1818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14:paraId="351C70C4" w14:textId="77777777" w:rsidR="005465B6" w:rsidRDefault="0024340D">
      <w:pPr>
        <w:ind w:firstLineChars="600" w:firstLine="1818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1F1EE7EC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FB3FE9B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73B7127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E70ADEB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43CD1EE3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F26B086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7A4ED826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3DC710F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18E34BA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62DABAD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2024-01-01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2024-03-31</w:t>
      </w:r>
      <w:r>
        <w:rPr>
          <w:rFonts w:ascii="宋体" w:hAnsi="宋体"/>
          <w:szCs w:val="21"/>
        </w:rPr>
        <w:t>止。</w:t>
      </w:r>
    </w:p>
    <w:p w14:paraId="7C3E63CD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24CB1181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0087BB4B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7228DD9F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0E1A889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D6B40B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369F089F" w14:textId="68FA7A91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_GoBack"/>
            <w:r>
              <w:rPr>
                <w:rFonts w:ascii="宋体" w:hAnsi="宋体" w:hint="eastAsia"/>
              </w:rPr>
              <w:t>浙江南浔农</w:t>
            </w:r>
            <w:r w:rsidR="002C6D96">
              <w:rPr>
                <w:rFonts w:ascii="宋体" w:hAnsi="宋体" w:hint="eastAsia"/>
              </w:rPr>
              <w:t>村商业</w:t>
            </w:r>
            <w:bookmarkEnd w:id="0"/>
            <w:r w:rsidR="002C6D96">
              <w:rPr>
                <w:rFonts w:ascii="宋体" w:hAnsi="宋体" w:hint="eastAsia"/>
              </w:rPr>
              <w:t>银</w:t>
            </w:r>
            <w:r>
              <w:rPr>
                <w:rFonts w:ascii="宋体" w:hAnsi="宋体" w:hint="eastAsia"/>
              </w:rPr>
              <w:t>行丰收信福2023年第三十期人民币封闭净值型理财产品</w:t>
            </w:r>
          </w:p>
        </w:tc>
      </w:tr>
      <w:tr w:rsidR="004E5C17" w14:paraId="29A1F45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AF5DD1F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3530BBD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C1124523000030</w:t>
            </w:r>
          </w:p>
        </w:tc>
      </w:tr>
      <w:tr w:rsidR="004E5C17" w14:paraId="6EE0296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5270538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050012D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14:paraId="65AB95E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8A1706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5462999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5162B53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2A229B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22271BD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6A5F81B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2CF91E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001CC28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2023-08-31</w:t>
            </w:r>
          </w:p>
        </w:tc>
      </w:tr>
      <w:tr w:rsidR="004E5C17" w14:paraId="2BA2599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CFF5C89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1B8DD7F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2024-08-30</w:t>
            </w:r>
          </w:p>
        </w:tc>
      </w:tr>
      <w:tr w:rsidR="004E5C17" w14:paraId="6453582E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0E531D25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2591C58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8,290,000.00</w:t>
            </w:r>
            <w:bookmarkEnd w:id="1"/>
          </w:p>
        </w:tc>
      </w:tr>
      <w:tr w:rsidR="004E5C17" w14:paraId="1A8D26B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C6AC6E2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575CB4B3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[3%-4%]/年</w:t>
            </w:r>
          </w:p>
        </w:tc>
      </w:tr>
      <w:tr w:rsidR="004E5C17" w14:paraId="22217B2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414408F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07FD7942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797E0DAF" w14:textId="77777777" w:rsidR="00B91227" w:rsidRPr="00B91227" w:rsidRDefault="0024340D" w:rsidP="00B91227">
      <w:pPr>
        <w:pStyle w:val="XBRLTitle1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2A9E0EFB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73DFEB35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04F3B2D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2B7DE85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0CB180BD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2024-01-01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2024-03-31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10A48610" w14:textId="77777777" w:rsidR="000811DB" w:rsidRPr="00A2617B" w:rsidRDefault="00037456" w:rsidP="00D31FD3">
            <w:pPr>
              <w:jc w:val="right"/>
            </w:pPr>
            <w:r w:rsidRPr="00A2617B">
              <w:t>1.26</w:t>
            </w:r>
          </w:p>
        </w:tc>
      </w:tr>
      <w:tr w:rsidR="006876F4" w14:paraId="7FDD0EE6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2E04B77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61BBE214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2.72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14:paraId="5E919480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11FAD196" w14:textId="77777777" w:rsidR="006E2B12" w:rsidRDefault="006E2B12" w:rsidP="00C244B2">
      <w:pPr>
        <w:pStyle w:val="XBRLTitle1"/>
      </w:pPr>
      <w:r w:rsidRPr="006E2B12">
        <w:rPr>
          <w:rFonts w:hint="eastAsia"/>
        </w:rPr>
        <w:lastRenderedPageBreak/>
        <w:t>主要财务指标</w:t>
      </w:r>
    </w:p>
    <w:p w14:paraId="5E472E39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64A706B4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6BC52C87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064A1F7F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2024-01-01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2024-03-31</w:t>
            </w:r>
          </w:p>
        </w:tc>
      </w:tr>
      <w:tr w:rsidR="00785896" w14:paraId="5FF3B2A3" w14:textId="77777777">
        <w:trPr>
          <w:trHeight w:val="304"/>
        </w:trPr>
        <w:tc>
          <w:tcPr>
            <w:tcW w:w="3838" w:type="dxa"/>
            <w:vAlign w:val="center"/>
          </w:tcPr>
          <w:p w14:paraId="76B910BD" w14:textId="77777777" w:rsidR="00785896" w:rsidRDefault="00E50A5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34C40B56" w14:textId="77777777" w:rsidR="00785896" w:rsidRDefault="00E50A53">
            <w:pPr>
              <w:jc w:val="right"/>
            </w:pPr>
            <w:r>
              <w:t>-316.70</w:t>
            </w:r>
          </w:p>
        </w:tc>
      </w:tr>
      <w:tr w:rsidR="00785896" w14:paraId="029FD677" w14:textId="77777777">
        <w:trPr>
          <w:trHeight w:val="304"/>
        </w:trPr>
        <w:tc>
          <w:tcPr>
            <w:tcW w:w="3838" w:type="dxa"/>
            <w:vAlign w:val="center"/>
          </w:tcPr>
          <w:p w14:paraId="23191399" w14:textId="77777777" w:rsidR="00785896" w:rsidRDefault="00E50A5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14119C24" w14:textId="77777777" w:rsidR="00785896" w:rsidRDefault="00E50A53">
            <w:pPr>
              <w:jc w:val="right"/>
            </w:pPr>
            <w:r>
              <w:t>105,695.43</w:t>
            </w:r>
          </w:p>
        </w:tc>
      </w:tr>
      <w:tr w:rsidR="00785896" w14:paraId="7223F9D6" w14:textId="77777777">
        <w:trPr>
          <w:trHeight w:val="304"/>
        </w:trPr>
        <w:tc>
          <w:tcPr>
            <w:tcW w:w="3838" w:type="dxa"/>
            <w:vAlign w:val="center"/>
          </w:tcPr>
          <w:p w14:paraId="48F34E59" w14:textId="77777777" w:rsidR="00785896" w:rsidRDefault="00E50A5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911923D" w14:textId="77777777" w:rsidR="00785896" w:rsidRDefault="00E50A53">
            <w:pPr>
              <w:jc w:val="right"/>
            </w:pPr>
            <w:r>
              <w:t>8,515,134.77</w:t>
            </w:r>
          </w:p>
        </w:tc>
      </w:tr>
      <w:tr w:rsidR="00664F5A" w14:paraId="5FCD0D25" w14:textId="77777777">
        <w:trPr>
          <w:trHeight w:val="304"/>
        </w:trPr>
        <w:tc>
          <w:tcPr>
            <w:tcW w:w="3838" w:type="dxa"/>
            <w:vAlign w:val="center"/>
          </w:tcPr>
          <w:p w14:paraId="6934721D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1C0AA79E" w14:textId="77777777" w:rsidR="00664F5A" w:rsidRPr="00BD70E0" w:rsidRDefault="00664F5A" w:rsidP="00664F5A">
            <w:pPr>
              <w:jc w:val="right"/>
            </w:pPr>
            <w:r w:rsidRPr="00BD70E0">
              <w:t>1.0272</w:t>
            </w:r>
          </w:p>
        </w:tc>
      </w:tr>
    </w:tbl>
    <w:p w14:paraId="587E3FD9" w14:textId="77777777" w:rsidR="00664F5A" w:rsidRDefault="00664F5A" w:rsidP="00664F5A">
      <w:pPr>
        <w:tabs>
          <w:tab w:val="left" w:pos="3135"/>
        </w:tabs>
        <w:ind w:leftChars="200" w:left="420"/>
      </w:pPr>
    </w:p>
    <w:p w14:paraId="7E6447E3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6826CA6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3306DE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3F5C4A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6865DA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BC312AD" w14:textId="77777777"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14:paraId="15B0563C" w14:textId="77777777" w:rsidR="004C689C" w:rsidRDefault="004C689C" w:rsidP="003D4200">
      <w:pPr>
        <w:jc w:val="right"/>
      </w:pPr>
    </w:p>
    <w:p w14:paraId="28E8F80A" w14:textId="77777777" w:rsidR="004C689C" w:rsidRDefault="004C689C" w:rsidP="003D4200">
      <w:pPr>
        <w:jc w:val="right"/>
      </w:pPr>
    </w:p>
    <w:p w14:paraId="0C8072F9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44D51827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36C77E0B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1E3B3FB2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62073F0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4B0974DD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6C26DF4F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3E0C702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7E3755C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2BE32D7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5548E5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57E5847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1B17691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6848FE3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B8A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FE1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3466A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F5344F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889EDA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E6F20C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9C36A3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4D0C8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3F4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516756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9A234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ECC99C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A3476E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57845DF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A7E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6CB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ADA84A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C20978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962A06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7B0D21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C89CFF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587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F95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A85613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9EF2FF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80F8D98" w14:textId="77777777" w:rsidR="00E71726" w:rsidRPr="00BD70E0" w:rsidRDefault="00E71726" w:rsidP="00E71726">
            <w:pPr>
              <w:jc w:val="right"/>
            </w:pPr>
            <w:r w:rsidRPr="00BD70E0">
              <w:t>403,505.62</w:t>
            </w:r>
          </w:p>
        </w:tc>
        <w:tc>
          <w:tcPr>
            <w:tcW w:w="1705" w:type="dxa"/>
            <w:vAlign w:val="center"/>
          </w:tcPr>
          <w:p w14:paraId="57B7AD8D" w14:textId="77777777" w:rsidR="00E71726" w:rsidRPr="00BD70E0" w:rsidRDefault="00E71726" w:rsidP="00E71726">
            <w:pPr>
              <w:jc w:val="right"/>
            </w:pPr>
            <w:r w:rsidRPr="00BD70E0">
              <w:t>4.72</w:t>
            </w:r>
          </w:p>
        </w:tc>
      </w:tr>
      <w:tr w:rsidR="00E71726" w:rsidRPr="00762F4A" w14:paraId="549DAC2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229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1D7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655A4C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E9E9A8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59B87D5" w14:textId="77777777" w:rsidR="00E71726" w:rsidRPr="00BD70E0" w:rsidRDefault="00E71726" w:rsidP="00E71726">
            <w:pPr>
              <w:jc w:val="right"/>
            </w:pPr>
            <w:r w:rsidRPr="00BD70E0">
              <w:t>8,953,741.24</w:t>
            </w:r>
          </w:p>
        </w:tc>
        <w:tc>
          <w:tcPr>
            <w:tcW w:w="1705" w:type="dxa"/>
            <w:vAlign w:val="center"/>
          </w:tcPr>
          <w:p w14:paraId="7AB6DF33" w14:textId="77777777" w:rsidR="00E71726" w:rsidRPr="00BD70E0" w:rsidRDefault="00E71726" w:rsidP="00E71726">
            <w:pPr>
              <w:jc w:val="right"/>
            </w:pPr>
            <w:r w:rsidRPr="00BD70E0">
              <w:t>104.75</w:t>
            </w:r>
          </w:p>
        </w:tc>
      </w:tr>
      <w:tr w:rsidR="00E71726" w:rsidRPr="00762F4A" w14:paraId="04E7FF8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E21B2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3774F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A8FE9F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E10BE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36AAB58" w14:textId="77777777" w:rsidR="00E71726" w:rsidRPr="00BD70E0" w:rsidRDefault="00E71726" w:rsidP="00E71726">
            <w:pPr>
              <w:jc w:val="right"/>
            </w:pPr>
            <w:r w:rsidRPr="00BD70E0">
              <w:t>8,560,341.36</w:t>
            </w:r>
          </w:p>
        </w:tc>
        <w:tc>
          <w:tcPr>
            <w:tcW w:w="1705" w:type="dxa"/>
            <w:vAlign w:val="center"/>
          </w:tcPr>
          <w:p w14:paraId="1E3C286F" w14:textId="77777777" w:rsidR="00E71726" w:rsidRPr="00BD70E0" w:rsidRDefault="00E71726" w:rsidP="00E71726">
            <w:pPr>
              <w:jc w:val="right"/>
            </w:pPr>
            <w:r w:rsidRPr="00BD70E0">
              <w:t>100.15</w:t>
            </w:r>
          </w:p>
        </w:tc>
      </w:tr>
      <w:tr w:rsidR="00E71726" w:rsidRPr="00762F4A" w14:paraId="7B75999E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58F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2EA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C18B3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AB8721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0FE73B0" w14:textId="77777777" w:rsidR="00E71726" w:rsidRPr="00BD70E0" w:rsidRDefault="00E71726" w:rsidP="00E71726">
            <w:pPr>
              <w:jc w:val="right"/>
            </w:pPr>
            <w:r w:rsidRPr="00BD70E0">
              <w:t>393,399.87</w:t>
            </w:r>
          </w:p>
        </w:tc>
        <w:tc>
          <w:tcPr>
            <w:tcW w:w="1705" w:type="dxa"/>
            <w:vAlign w:val="center"/>
          </w:tcPr>
          <w:p w14:paraId="7CA906C4" w14:textId="77777777" w:rsidR="00E71726" w:rsidRPr="00BD70E0" w:rsidRDefault="00E71726" w:rsidP="00E71726">
            <w:pPr>
              <w:jc w:val="right"/>
            </w:pPr>
            <w:r w:rsidRPr="00BD70E0">
              <w:t>4.60</w:t>
            </w:r>
          </w:p>
        </w:tc>
      </w:tr>
      <w:tr w:rsidR="00E71726" w:rsidRPr="00762F4A" w14:paraId="1509268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32B8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878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8D1035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579C40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B62D70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9E0EDA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00BD7C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2E1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A1D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00702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8DB40B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E4F71D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8CE5E7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003A55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86A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6A7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05411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79F758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B6CE29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B3E4C58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6899AE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88A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140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99C4F6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C9FE97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DCCE83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8F4E88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091D64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30B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D1C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8603E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850A6B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91950C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B3C3A34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F37CB8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1F2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38A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C68CA9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31E8B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4B992B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E3EEDD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FEF4D9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D26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FF7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DE0E1F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74A0FC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F4B5A7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8D9A08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2564F3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030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07E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83C91F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6B7C70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35A664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E118CE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4125EF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6CD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547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0BCFD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D4EE1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63AF802" w14:textId="77777777" w:rsidR="00E71726" w:rsidRPr="00BD70E0" w:rsidRDefault="00E71726" w:rsidP="00E71726">
            <w:pPr>
              <w:jc w:val="right"/>
            </w:pPr>
            <w:r w:rsidRPr="00BD70E0">
              <w:t>24,816.30</w:t>
            </w:r>
          </w:p>
        </w:tc>
        <w:tc>
          <w:tcPr>
            <w:tcW w:w="1705" w:type="dxa"/>
            <w:vAlign w:val="center"/>
          </w:tcPr>
          <w:p w14:paraId="3F4924B7" w14:textId="77777777" w:rsidR="00E71726" w:rsidRPr="00BD70E0" w:rsidRDefault="00E71726" w:rsidP="00E71726">
            <w:pPr>
              <w:jc w:val="right"/>
            </w:pPr>
            <w:r w:rsidRPr="00BD70E0">
              <w:t>0.29</w:t>
            </w:r>
          </w:p>
        </w:tc>
      </w:tr>
      <w:tr w:rsidR="00E71726" w:rsidRPr="00762F4A" w14:paraId="08BD9CB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057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A67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2A7BD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3DE12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97469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1ED540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5CEE3A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AC5E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7B57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878435" w14:textId="77777777" w:rsidR="00E71726" w:rsidRPr="00BD70E0" w:rsidRDefault="00E71726" w:rsidP="00E71726">
            <w:pPr>
              <w:jc w:val="right"/>
            </w:pPr>
            <w:r w:rsidRPr="00BD70E0">
              <w:t>8,547,850.45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E7C9A9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23301B2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78EA14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E3D50E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985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580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9E077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89060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5CF2DE6" w14:textId="77777777" w:rsidR="00E71726" w:rsidRPr="00BD70E0" w:rsidRDefault="00E71726" w:rsidP="00E71726">
            <w:pPr>
              <w:jc w:val="right"/>
            </w:pPr>
            <w:r w:rsidRPr="00BD70E0">
              <w:t>346,318.23</w:t>
            </w:r>
          </w:p>
        </w:tc>
        <w:tc>
          <w:tcPr>
            <w:tcW w:w="1705" w:type="dxa"/>
            <w:vAlign w:val="center"/>
          </w:tcPr>
          <w:p w14:paraId="2820D2A2" w14:textId="77777777" w:rsidR="00E71726" w:rsidRPr="00BD70E0" w:rsidRDefault="00E71726" w:rsidP="00E71726">
            <w:pPr>
              <w:jc w:val="right"/>
            </w:pPr>
            <w:r w:rsidRPr="00BD70E0">
              <w:t>4.05</w:t>
            </w:r>
          </w:p>
        </w:tc>
      </w:tr>
      <w:tr w:rsidR="00E71726" w:rsidRPr="00762F4A" w14:paraId="4D562F61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61560676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3C42B475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611D34E" w14:textId="77777777" w:rsidR="00E71726" w:rsidRPr="00BD70E0" w:rsidRDefault="00E71726" w:rsidP="00E71726">
            <w:pPr>
              <w:jc w:val="right"/>
            </w:pPr>
            <w:r w:rsidRPr="00BD70E0">
              <w:t>8,547,850.45</w:t>
            </w:r>
          </w:p>
        </w:tc>
        <w:tc>
          <w:tcPr>
            <w:tcW w:w="1749" w:type="dxa"/>
            <w:shd w:val="clear" w:color="auto" w:fill="auto"/>
          </w:tcPr>
          <w:p w14:paraId="54E43944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5275CF0D" w14:textId="77777777" w:rsidR="00E71726" w:rsidRPr="00BD70E0" w:rsidRDefault="00E71726" w:rsidP="00E71726">
            <w:pPr>
              <w:jc w:val="right"/>
            </w:pPr>
            <w:r w:rsidRPr="00BD70E0">
              <w:t>9,728,381.38</w:t>
            </w:r>
          </w:p>
        </w:tc>
        <w:tc>
          <w:tcPr>
            <w:tcW w:w="1705" w:type="dxa"/>
          </w:tcPr>
          <w:p w14:paraId="0C950E67" w14:textId="77777777" w:rsidR="00E71726" w:rsidRPr="00BD70E0" w:rsidRDefault="00E71726" w:rsidP="00E71726">
            <w:pPr>
              <w:jc w:val="right"/>
            </w:pPr>
            <w:r w:rsidRPr="00BD70E0">
              <w:t>113.81</w:t>
            </w:r>
          </w:p>
        </w:tc>
      </w:tr>
    </w:tbl>
    <w:p w14:paraId="7E646B49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6D74C18F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3327679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14:paraId="31F7CC9C" w14:textId="77777777" w:rsidR="00BE7278" w:rsidRPr="00C15724" w:rsidRDefault="00CF7C5F" w:rsidP="00BE7278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="宋体" w:hAnsi="宋体" w:hint="eastAsia"/>
          <w:sz w:val="24"/>
        </w:rPr>
        <w:t xml:space="preserve">   </w:t>
      </w:r>
      <w:r w:rsidR="00E50A53"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14:paraId="0A714F8C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38055D4A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14:paraId="40D8B8E6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26BCE14E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553A214D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321C6755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06B4F1FD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66B41CAC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03753FBA" w14:textId="77777777" w:rsidTr="0044179E">
        <w:tc>
          <w:tcPr>
            <w:tcW w:w="777" w:type="dxa"/>
            <w:shd w:val="clear" w:color="auto" w:fill="auto"/>
            <w:vAlign w:val="center"/>
          </w:tcPr>
          <w:p w14:paraId="371C399D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0DB126D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中信证券星云</w:t>
            </w:r>
            <w:r w:rsidRPr="00FB6F1F">
              <w:rPr>
                <w:szCs w:val="21"/>
              </w:rPr>
              <w:t>17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5EC9FE" w14:textId="77777777" w:rsidR="00436399" w:rsidRPr="001E73F7" w:rsidRDefault="00436399" w:rsidP="00436399">
            <w:pPr>
              <w:jc w:val="right"/>
            </w:pPr>
            <w:r w:rsidRPr="001E73F7">
              <w:t>8,547,850.45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27812C7" w14:textId="77777777"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100.38</w:t>
            </w:r>
            <w:bookmarkEnd w:id="4"/>
            <w:bookmarkEnd w:id="5"/>
          </w:p>
        </w:tc>
      </w:tr>
    </w:tbl>
    <w:p w14:paraId="441A778B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668F972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44365E1C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14:paraId="74C52DE3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7F036621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E55E0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14851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03260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97CBE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785896" w14:paraId="766C7D7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1E96A" w14:textId="77777777" w:rsidR="00785896" w:rsidRDefault="00E50A53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450DC" w14:textId="77777777" w:rsidR="00785896" w:rsidRDefault="00E50A53">
            <w:pPr>
              <w:rPr>
                <w:sz w:val="20"/>
              </w:rPr>
            </w:pPr>
            <w:r>
              <w:rPr>
                <w:szCs w:val="21"/>
              </w:rPr>
              <w:t>24</w:t>
            </w:r>
            <w:r>
              <w:rPr>
                <w:szCs w:val="21"/>
              </w:rPr>
              <w:t>知投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F0175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310,123.10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7B0F5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3.64</w:t>
            </w:r>
          </w:p>
        </w:tc>
      </w:tr>
      <w:tr w:rsidR="00785896" w14:paraId="62906A6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655F6" w14:textId="77777777" w:rsidR="00785896" w:rsidRDefault="00E50A53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C9176" w14:textId="77777777" w:rsidR="00785896" w:rsidRDefault="00E50A53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富和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54691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276,585.28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0F555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3.25</w:t>
            </w:r>
          </w:p>
        </w:tc>
      </w:tr>
      <w:tr w:rsidR="00785896" w14:paraId="7E8B9A3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E2DC2" w14:textId="77777777" w:rsidR="00785896" w:rsidRDefault="00E50A53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E5B7F" w14:textId="77777777" w:rsidR="00785896" w:rsidRDefault="00E50A53">
            <w:pPr>
              <w:rPr>
                <w:sz w:val="20"/>
              </w:rPr>
            </w:pPr>
            <w:r>
              <w:rPr>
                <w:szCs w:val="21"/>
              </w:rPr>
              <w:t>24</w:t>
            </w:r>
            <w:r>
              <w:rPr>
                <w:szCs w:val="21"/>
              </w:rPr>
              <w:t>沪建</w:t>
            </w:r>
            <w:r>
              <w:rPr>
                <w:szCs w:val="21"/>
              </w:rPr>
              <w:t>Y2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8DFD2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265,130.34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F361B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3.11</w:t>
            </w:r>
          </w:p>
        </w:tc>
      </w:tr>
      <w:tr w:rsidR="00785896" w14:paraId="3D8FB8C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7820D" w14:textId="77777777" w:rsidR="00785896" w:rsidRDefault="00E50A53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4F960" w14:textId="77777777" w:rsidR="00785896" w:rsidRDefault="00E50A53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余杭农商行二级资本债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FAABE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234,832.64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6372F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2.76</w:t>
            </w:r>
          </w:p>
        </w:tc>
      </w:tr>
      <w:tr w:rsidR="00785896" w14:paraId="7E85AB7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16930" w14:textId="77777777" w:rsidR="00785896" w:rsidRDefault="00E50A53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D32AD" w14:textId="77777777" w:rsidR="00785896" w:rsidRDefault="00E50A53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无锡农商永续债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DE154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185,203.22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A1C20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2.17</w:t>
            </w:r>
          </w:p>
        </w:tc>
      </w:tr>
      <w:tr w:rsidR="00785896" w14:paraId="7BBA12C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03578" w14:textId="77777777" w:rsidR="00785896" w:rsidRDefault="00E50A53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027D1" w14:textId="77777777" w:rsidR="00785896" w:rsidRDefault="00E50A53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湖州高新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453FF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185,169.73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713AA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2.17</w:t>
            </w:r>
          </w:p>
        </w:tc>
      </w:tr>
      <w:tr w:rsidR="00785896" w14:paraId="2FFFD94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075ED" w14:textId="77777777" w:rsidR="00785896" w:rsidRDefault="00E50A53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8E022" w14:textId="77777777" w:rsidR="00785896" w:rsidRDefault="00E50A53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建工</w:t>
            </w:r>
            <w:r>
              <w:rPr>
                <w:szCs w:val="21"/>
              </w:rPr>
              <w:t>Y6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B6CCA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183,517.10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965B6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2.16</w:t>
            </w:r>
          </w:p>
        </w:tc>
      </w:tr>
      <w:tr w:rsidR="00785896" w14:paraId="4A81567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F2A53" w14:textId="77777777" w:rsidR="00785896" w:rsidRDefault="00E50A53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76819" w14:textId="77777777" w:rsidR="00785896" w:rsidRDefault="00E50A53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乐山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17EE4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183,348.97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DDBAD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2.15</w:t>
            </w:r>
          </w:p>
        </w:tc>
      </w:tr>
      <w:tr w:rsidR="00785896" w14:paraId="13A9E5C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DD151" w14:textId="77777777" w:rsidR="00785896" w:rsidRDefault="00E50A53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3E6F7" w14:textId="77777777" w:rsidR="00785896" w:rsidRDefault="00E50A53">
            <w:pPr>
              <w:rPr>
                <w:sz w:val="20"/>
              </w:rPr>
            </w:pPr>
            <w:r>
              <w:rPr>
                <w:szCs w:val="21"/>
              </w:rPr>
              <w:t>24</w:t>
            </w:r>
            <w:r>
              <w:rPr>
                <w:szCs w:val="21"/>
              </w:rPr>
              <w:t>陕建</w:t>
            </w:r>
            <w:r>
              <w:rPr>
                <w:szCs w:val="21"/>
              </w:rPr>
              <w:t>1A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08A10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177,633.41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D7D3A" w14:textId="77777777" w:rsidR="00785896" w:rsidRDefault="00E50A53">
            <w:pPr>
              <w:jc w:val="right"/>
              <w:rPr>
                <w:rFonts w:eastAsia="Times New Roman"/>
                <w:sz w:val="20"/>
              </w:rPr>
            </w:pPr>
            <w:r>
              <w:t>2.09</w:t>
            </w:r>
          </w:p>
        </w:tc>
      </w:tr>
      <w:tr w:rsidR="00091668" w14:paraId="5EB07A65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FBBC2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2E67A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永赢润益债券</w:t>
            </w:r>
            <w:r w:rsidRPr="00FB6F1F">
              <w:rPr>
                <w:szCs w:val="21"/>
              </w:rPr>
              <w:t>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0D0D5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170,190.88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82E2D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2.00</w:t>
            </w:r>
          </w:p>
        </w:tc>
      </w:tr>
    </w:tbl>
    <w:p w14:paraId="33544CE2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44164BEC" w14:textId="77777777" w:rsidR="005D2052" w:rsidRPr="003463EA" w:rsidRDefault="005D2052" w:rsidP="005D2052">
      <w:pPr>
        <w:pStyle w:val="XBRLTitle1"/>
      </w:pPr>
      <w:r w:rsidRPr="003463EA">
        <w:t>托管人报告</w:t>
      </w:r>
    </w:p>
    <w:p w14:paraId="266B8410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05B61FCD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36EEA19D" w14:textId="77777777" w:rsidR="00FF15E9" w:rsidRDefault="00FF15E9">
      <w:pPr>
        <w:jc w:val="right"/>
        <w:rPr>
          <w:rFonts w:ascii="宋体" w:hAnsi="宋体"/>
          <w:sz w:val="24"/>
        </w:rPr>
      </w:pPr>
    </w:p>
    <w:p w14:paraId="7BBAC8F7" w14:textId="77777777" w:rsidR="00FF15E9" w:rsidRDefault="00FF15E9">
      <w:pPr>
        <w:jc w:val="right"/>
        <w:rPr>
          <w:rFonts w:ascii="宋体" w:hAnsi="宋体"/>
          <w:sz w:val="24"/>
        </w:rPr>
      </w:pPr>
    </w:p>
    <w:p w14:paraId="47BCB02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2CBDBA55" w14:textId="77777777" w:rsidR="005E1666" w:rsidRDefault="005E1666">
      <w:pPr>
        <w:jc w:val="right"/>
        <w:rPr>
          <w:rFonts w:ascii="宋体" w:hAnsi="宋体"/>
          <w:sz w:val="24"/>
        </w:rPr>
      </w:pPr>
    </w:p>
    <w:p w14:paraId="05A20847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14:paraId="34244484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3E961" w14:textId="77777777" w:rsidR="007229F0" w:rsidRDefault="007229F0">
      <w:r>
        <w:separator/>
      </w:r>
    </w:p>
  </w:endnote>
  <w:endnote w:type="continuationSeparator" w:id="0">
    <w:p w14:paraId="69669CD5" w14:textId="77777777" w:rsidR="007229F0" w:rsidRDefault="0072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155C1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7838F94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FB890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5C485F1A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542AF" w14:textId="77777777" w:rsidR="007229F0" w:rsidRDefault="007229F0">
      <w:r>
        <w:separator/>
      </w:r>
    </w:p>
  </w:footnote>
  <w:footnote w:type="continuationSeparator" w:id="0">
    <w:p w14:paraId="750D4E37" w14:textId="77777777" w:rsidR="007229F0" w:rsidRDefault="00722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C6D96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5896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0A53"/>
    <w:rsid w:val="00E5307C"/>
    <w:rsid w:val="00E5314E"/>
    <w:rsid w:val="00E538A2"/>
    <w:rsid w:val="00E61DCA"/>
    <w:rsid w:val="00E65FF2"/>
    <w:rsid w:val="00E67113"/>
    <w:rsid w:val="00E67390"/>
    <w:rsid w:val="00E71726"/>
    <w:rsid w:val="00E72DA8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276B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3B610-7812-094E-A544-24D88784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\Codes\FA外包-LU70\WbWeb\TBCoreV2\TBCore.Web\Report\Template\Normal.dot</Template>
  <TotalTime>106</TotalTime>
  <Pages>5</Pages>
  <Words>350</Words>
  <Characters>2000</Characters>
  <Application>Microsoft Macintosh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玲 李</cp:lastModifiedBy>
  <cp:revision>53</cp:revision>
  <cp:lastPrinted>1900-12-31T16:00:00Z</cp:lastPrinted>
  <dcterms:created xsi:type="dcterms:W3CDTF">2021-04-23T07:42:00Z</dcterms:created>
  <dcterms:modified xsi:type="dcterms:W3CDTF">2024-04-19T06:22:00Z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