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DB3420C" w14:textId="77777777" w:rsidR="005465B6" w:rsidRDefault="005465B6">
      <w:pPr>
        <w:rPr>
          <w:sz w:val="48"/>
        </w:rPr>
      </w:pPr>
    </w:p>
    <w:p w14:paraId="50F988EE" w14:textId="77777777" w:rsidR="005465B6" w:rsidRDefault="005465B6">
      <w:pPr>
        <w:rPr>
          <w:sz w:val="48"/>
        </w:rPr>
      </w:pPr>
    </w:p>
    <w:p w14:paraId="1006E05A" w14:textId="22FA47DE" w:rsidR="00641758" w:rsidRPr="007741AC" w:rsidRDefault="007741AC" w:rsidP="0028673C">
      <w:pPr>
        <w:jc w:val="center"/>
        <w:rPr>
          <w:rFonts w:ascii="宋体" w:hAnsi="宋体"/>
          <w:b/>
          <w:bCs/>
          <w:sz w:val="44"/>
          <w:szCs w:val="30"/>
        </w:rPr>
      </w:pPr>
      <w:r w:rsidRPr="007741AC">
        <w:rPr>
          <w:rFonts w:ascii="宋体" w:hAnsi="宋体" w:hint="eastAsia"/>
          <w:b/>
          <w:bCs/>
          <w:sz w:val="44"/>
          <w:szCs w:val="30"/>
        </w:rPr>
        <w:t>浙江南浔农村商业银行</w:t>
      </w:r>
      <w:r w:rsidR="00786516" w:rsidRPr="007741AC">
        <w:rPr>
          <w:rFonts w:ascii="宋体" w:hAnsi="宋体" w:hint="eastAsia"/>
          <w:b/>
          <w:bCs/>
          <w:sz w:val="44"/>
          <w:szCs w:val="30"/>
        </w:rPr>
        <w:t>丰收信福2023年第二十八期</w:t>
      </w:r>
      <w:bookmarkStart w:id="0" w:name="_GoBack"/>
      <w:bookmarkEnd w:id="0"/>
      <w:r w:rsidR="00786516" w:rsidRPr="007741AC">
        <w:rPr>
          <w:rFonts w:ascii="宋体" w:hAnsi="宋体" w:hint="eastAsia"/>
          <w:b/>
          <w:bCs/>
          <w:sz w:val="44"/>
          <w:szCs w:val="30"/>
        </w:rPr>
        <w:t>人民币封闭净值型理财产品</w:t>
      </w:r>
    </w:p>
    <w:p w14:paraId="72D99C3B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214B84D6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6933D3E4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0454BCF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1E292E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C2B21E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DBF8CC8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0888988C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7B50D5B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7231F9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98110A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7695E4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05230F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C2E5578" w14:textId="77777777" w:rsidR="005465B6" w:rsidRPr="003245FC" w:rsidRDefault="0024340D">
      <w:pPr>
        <w:ind w:firstLineChars="600" w:firstLine="1818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14:paraId="6891A439" w14:textId="77777777" w:rsidR="005465B6" w:rsidRDefault="0024340D">
      <w:pPr>
        <w:ind w:firstLineChars="600" w:firstLine="1818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3656116C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EE73999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799627F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26479A7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239BDB81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D40A38E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3CF413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6105075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18F8395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05BCFEE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2024-01-01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2024-03-31</w:t>
      </w:r>
      <w:r>
        <w:rPr>
          <w:rFonts w:ascii="宋体" w:hAnsi="宋体"/>
          <w:szCs w:val="21"/>
        </w:rPr>
        <w:t>止。</w:t>
      </w:r>
    </w:p>
    <w:p w14:paraId="3E8A8E4C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CC0AB30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481D8EB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46B8B02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51283EA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67413A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3E229E86" w14:textId="6665C063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</w:t>
            </w:r>
            <w:r w:rsidR="007741AC">
              <w:rPr>
                <w:rFonts w:ascii="宋体" w:hAnsi="宋体" w:hint="eastAsia"/>
              </w:rPr>
              <w:t>村</w:t>
            </w:r>
            <w:r>
              <w:rPr>
                <w:rFonts w:ascii="宋体" w:hAnsi="宋体" w:hint="eastAsia"/>
              </w:rPr>
              <w:t>商</w:t>
            </w:r>
            <w:r w:rsidR="007741AC">
              <w:rPr>
                <w:rFonts w:ascii="宋体" w:hAnsi="宋体" w:hint="eastAsia"/>
              </w:rPr>
              <w:t>业银</w:t>
            </w:r>
            <w:r>
              <w:rPr>
                <w:rFonts w:ascii="宋体" w:hAnsi="宋体" w:hint="eastAsia"/>
              </w:rPr>
              <w:t>行丰收信福2023年第二十八期人民币封闭净值型理财产品</w:t>
            </w:r>
          </w:p>
        </w:tc>
      </w:tr>
      <w:tr w:rsidR="004E5C17" w14:paraId="10924EF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FF7E9C1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34CF523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C1124523000028</w:t>
            </w:r>
          </w:p>
        </w:tc>
      </w:tr>
      <w:tr w:rsidR="004E5C17" w14:paraId="5EDD2C2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7ED2A88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40858F7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14:paraId="7CC056C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5F2E9C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2FF071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4CEDE8D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9CEAE9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090CD90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2F591AB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E0A1BA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44D4B60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2023-08-10</w:t>
            </w:r>
          </w:p>
        </w:tc>
      </w:tr>
      <w:tr w:rsidR="004E5C17" w14:paraId="1787C2C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863B4D5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741CFFA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2024-08-09</w:t>
            </w:r>
          </w:p>
        </w:tc>
      </w:tr>
      <w:tr w:rsidR="004E5C17" w14:paraId="3A4BFD84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4E48B099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55ABC90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5,340,000.00</w:t>
            </w:r>
            <w:bookmarkEnd w:id="1"/>
          </w:p>
        </w:tc>
      </w:tr>
      <w:tr w:rsidR="004E5C17" w14:paraId="0177359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04980FB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6EE5D05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14:paraId="2491297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54F7F27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65CDD5D5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FEF9E74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21393749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69EB024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0D8336A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5445A3B1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2B0AB3D4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2024-01-01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2024-03-31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4A18A5B" w14:textId="77777777" w:rsidR="000811DB" w:rsidRPr="00A2617B" w:rsidRDefault="00037456" w:rsidP="00D31FD3">
            <w:pPr>
              <w:jc w:val="right"/>
            </w:pPr>
            <w:r w:rsidRPr="00A2617B">
              <w:t>1.26</w:t>
            </w:r>
          </w:p>
        </w:tc>
      </w:tr>
      <w:tr w:rsidR="006876F4" w14:paraId="72531311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0EA5A6F4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04029677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3.07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14:paraId="780F6A15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0265B207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126B568A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652A3946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3AE3B51E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4CA8073B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2024-01-01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2024-03-31</w:t>
            </w:r>
          </w:p>
        </w:tc>
      </w:tr>
      <w:tr w:rsidR="00C4464F" w14:paraId="40DC90DB" w14:textId="77777777">
        <w:trPr>
          <w:trHeight w:val="304"/>
        </w:trPr>
        <w:tc>
          <w:tcPr>
            <w:tcW w:w="3838" w:type="dxa"/>
            <w:vAlign w:val="center"/>
          </w:tcPr>
          <w:p w14:paraId="1FE42047" w14:textId="77777777" w:rsidR="00C4464F" w:rsidRDefault="00950D2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0DB70236" w14:textId="77777777" w:rsidR="00C4464F" w:rsidRDefault="00950D29">
            <w:pPr>
              <w:jc w:val="right"/>
            </w:pPr>
            <w:r>
              <w:t>-204.74</w:t>
            </w:r>
          </w:p>
        </w:tc>
      </w:tr>
      <w:tr w:rsidR="00C4464F" w14:paraId="3B0BC4E7" w14:textId="77777777">
        <w:trPr>
          <w:trHeight w:val="304"/>
        </w:trPr>
        <w:tc>
          <w:tcPr>
            <w:tcW w:w="3838" w:type="dxa"/>
            <w:vAlign w:val="center"/>
          </w:tcPr>
          <w:p w14:paraId="68AE0716" w14:textId="77777777" w:rsidR="00C4464F" w:rsidRDefault="00950D2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752B58C" w14:textId="77777777" w:rsidR="00C4464F" w:rsidRDefault="00950D29">
            <w:pPr>
              <w:jc w:val="right"/>
            </w:pPr>
            <w:r>
              <w:t>68,411.88</w:t>
            </w:r>
          </w:p>
        </w:tc>
      </w:tr>
      <w:tr w:rsidR="00C4464F" w14:paraId="5CF7C9BA" w14:textId="77777777">
        <w:trPr>
          <w:trHeight w:val="304"/>
        </w:trPr>
        <w:tc>
          <w:tcPr>
            <w:tcW w:w="3838" w:type="dxa"/>
            <w:vAlign w:val="center"/>
          </w:tcPr>
          <w:p w14:paraId="4D8DB44C" w14:textId="77777777" w:rsidR="00C4464F" w:rsidRDefault="00950D2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504AB468" w14:textId="77777777" w:rsidR="00C4464F" w:rsidRDefault="00950D29">
            <w:pPr>
              <w:jc w:val="right"/>
            </w:pPr>
            <w:r>
              <w:t>5,504,020.16</w:t>
            </w:r>
          </w:p>
        </w:tc>
      </w:tr>
      <w:tr w:rsidR="00664F5A" w14:paraId="710C3AF0" w14:textId="77777777">
        <w:trPr>
          <w:trHeight w:val="304"/>
        </w:trPr>
        <w:tc>
          <w:tcPr>
            <w:tcW w:w="3838" w:type="dxa"/>
            <w:vAlign w:val="center"/>
          </w:tcPr>
          <w:p w14:paraId="2902DD82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6DF87E25" w14:textId="77777777" w:rsidR="00664F5A" w:rsidRPr="00BD70E0" w:rsidRDefault="00664F5A" w:rsidP="00664F5A">
            <w:pPr>
              <w:jc w:val="right"/>
            </w:pPr>
            <w:r w:rsidRPr="00BD70E0">
              <w:t>1.0307</w:t>
            </w:r>
          </w:p>
        </w:tc>
      </w:tr>
    </w:tbl>
    <w:p w14:paraId="7D3DFFCC" w14:textId="77777777" w:rsidR="00664F5A" w:rsidRDefault="00664F5A" w:rsidP="00664F5A">
      <w:pPr>
        <w:tabs>
          <w:tab w:val="left" w:pos="3135"/>
        </w:tabs>
        <w:ind w:leftChars="200" w:left="420"/>
      </w:pPr>
    </w:p>
    <w:p w14:paraId="4E8B23A1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4AE2AE5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546BA5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568403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B73CA3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4211964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24D7C568" w14:textId="77777777" w:rsidR="004C689C" w:rsidRDefault="004C689C" w:rsidP="003D4200">
      <w:pPr>
        <w:jc w:val="right"/>
      </w:pPr>
    </w:p>
    <w:p w14:paraId="04BCE37A" w14:textId="77777777" w:rsidR="004C689C" w:rsidRDefault="004C689C" w:rsidP="003D4200">
      <w:pPr>
        <w:jc w:val="right"/>
      </w:pPr>
    </w:p>
    <w:p w14:paraId="5D6F77BD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32DC4BB1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851854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0A7197D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2DA86F8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478A19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720FA3CE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4850885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548C211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EDD556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C2139A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1ADF6E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9E645C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72C491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FEB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578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C8298B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2A0AB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CEAAF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24F4C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85E5AC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FC4F6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9CD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B04C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73C27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5F7FB4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57018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4838C4C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AD3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CDA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FA569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4D9AD0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DD0109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219D81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8356B4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245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EFB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DB69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6400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17016D5" w14:textId="77777777" w:rsidR="00E71726" w:rsidRPr="00BD70E0" w:rsidRDefault="00E71726" w:rsidP="00E71726">
            <w:pPr>
              <w:jc w:val="right"/>
            </w:pPr>
            <w:r w:rsidRPr="00BD70E0">
              <w:t>261,276.19</w:t>
            </w:r>
          </w:p>
        </w:tc>
        <w:tc>
          <w:tcPr>
            <w:tcW w:w="1705" w:type="dxa"/>
            <w:vAlign w:val="center"/>
          </w:tcPr>
          <w:p w14:paraId="6428B1AF" w14:textId="77777777" w:rsidR="00E71726" w:rsidRPr="00BD70E0" w:rsidRDefault="00E71726" w:rsidP="00E71726">
            <w:pPr>
              <w:jc w:val="right"/>
            </w:pPr>
            <w:r w:rsidRPr="00BD70E0">
              <w:t>4.73</w:t>
            </w:r>
          </w:p>
        </w:tc>
      </w:tr>
      <w:tr w:rsidR="00E71726" w:rsidRPr="00762F4A" w14:paraId="341AA51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616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7C4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0225B1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10CA7B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D8BF493" w14:textId="77777777" w:rsidR="00E71726" w:rsidRPr="00BD70E0" w:rsidRDefault="00E71726" w:rsidP="00E71726">
            <w:pPr>
              <w:jc w:val="right"/>
            </w:pPr>
            <w:r w:rsidRPr="00BD70E0">
              <w:t>5,797,687.38</w:t>
            </w:r>
          </w:p>
        </w:tc>
        <w:tc>
          <w:tcPr>
            <w:tcW w:w="1705" w:type="dxa"/>
            <w:vAlign w:val="center"/>
          </w:tcPr>
          <w:p w14:paraId="1D327762" w14:textId="77777777" w:rsidR="00E71726" w:rsidRPr="00BD70E0" w:rsidRDefault="00E71726" w:rsidP="00E71726">
            <w:pPr>
              <w:jc w:val="right"/>
            </w:pPr>
            <w:r w:rsidRPr="00BD70E0">
              <w:t>104.87</w:t>
            </w:r>
          </w:p>
        </w:tc>
      </w:tr>
      <w:tr w:rsidR="00E71726" w:rsidRPr="00762F4A" w14:paraId="2B4C870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D6AC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6504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6B3652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B3B5D9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F81F89E" w14:textId="77777777" w:rsidR="00E71726" w:rsidRPr="00BD70E0" w:rsidRDefault="00E71726" w:rsidP="00E71726">
            <w:pPr>
              <w:jc w:val="right"/>
            </w:pPr>
            <w:r w:rsidRPr="00BD70E0">
              <w:t>5,542,954.81</w:t>
            </w:r>
          </w:p>
        </w:tc>
        <w:tc>
          <w:tcPr>
            <w:tcW w:w="1705" w:type="dxa"/>
            <w:vAlign w:val="center"/>
          </w:tcPr>
          <w:p w14:paraId="282B96FF" w14:textId="77777777" w:rsidR="00E71726" w:rsidRPr="00BD70E0" w:rsidRDefault="00E71726" w:rsidP="00E71726">
            <w:pPr>
              <w:jc w:val="right"/>
            </w:pPr>
            <w:r w:rsidRPr="00BD70E0">
              <w:t>100.26</w:t>
            </w:r>
          </w:p>
        </w:tc>
      </w:tr>
      <w:tr w:rsidR="00E71726" w:rsidRPr="00762F4A" w14:paraId="471FA42D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1CC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897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E064FE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3346CC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D3D9435" w14:textId="77777777" w:rsidR="00E71726" w:rsidRPr="00BD70E0" w:rsidRDefault="00E71726" w:rsidP="00E71726">
            <w:pPr>
              <w:jc w:val="right"/>
            </w:pPr>
            <w:r w:rsidRPr="00BD70E0">
              <w:t>254,732.56</w:t>
            </w:r>
          </w:p>
        </w:tc>
        <w:tc>
          <w:tcPr>
            <w:tcW w:w="1705" w:type="dxa"/>
            <w:vAlign w:val="center"/>
          </w:tcPr>
          <w:p w14:paraId="3E6BC2DE" w14:textId="77777777" w:rsidR="00E71726" w:rsidRPr="00BD70E0" w:rsidRDefault="00E71726" w:rsidP="00E71726">
            <w:pPr>
              <w:jc w:val="right"/>
            </w:pPr>
            <w:r w:rsidRPr="00BD70E0">
              <w:t>4.61</w:t>
            </w:r>
          </w:p>
        </w:tc>
      </w:tr>
      <w:tr w:rsidR="00E71726" w:rsidRPr="00762F4A" w14:paraId="5EECEC6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30E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16F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74BDA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9D55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9DEB2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F67747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3587A2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E59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C37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DE0D45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53EE4F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8E2F65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611C8F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532F56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5D9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51A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917D4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F800D4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E8AE3C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151ABA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2420F6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E15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4CB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B17DE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3862D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C3463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0DF516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8514D5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53A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364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F69874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77679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5CDD98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520044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917C79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073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293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1EDFB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1E77D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8CA85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C6EFE1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607F93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23D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26A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EE4BB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05722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3FA05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9BF96C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FC989B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20A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60B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2ADDA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985A6E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760F35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D63268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F879F9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23A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50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E868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C0656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A27B563" w14:textId="77777777" w:rsidR="00E71726" w:rsidRPr="00BD70E0" w:rsidRDefault="00E71726" w:rsidP="00E71726">
            <w:pPr>
              <w:jc w:val="right"/>
            </w:pPr>
            <w:r w:rsidRPr="00BD70E0">
              <w:t>16,068.94</w:t>
            </w:r>
          </w:p>
        </w:tc>
        <w:tc>
          <w:tcPr>
            <w:tcW w:w="1705" w:type="dxa"/>
            <w:vAlign w:val="center"/>
          </w:tcPr>
          <w:p w14:paraId="00664C3E" w14:textId="77777777" w:rsidR="00E71726" w:rsidRPr="00BD70E0" w:rsidRDefault="00E71726" w:rsidP="00E71726">
            <w:pPr>
              <w:jc w:val="right"/>
            </w:pPr>
            <w:r w:rsidRPr="00BD70E0">
              <w:t>0.29</w:t>
            </w:r>
          </w:p>
        </w:tc>
      </w:tr>
      <w:tr w:rsidR="00E71726" w:rsidRPr="00762F4A" w14:paraId="6B45E99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59F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8B2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A983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33F64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17B98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D87BC0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7EA149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CF12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CC90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86A73A" w14:textId="77777777" w:rsidR="00E71726" w:rsidRPr="00BD70E0" w:rsidRDefault="00E71726" w:rsidP="00E71726">
            <w:pPr>
              <w:jc w:val="right"/>
            </w:pPr>
            <w:r w:rsidRPr="00BD70E0">
              <w:t>5,528,355.69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CA19A9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08474E1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28AF51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3D664E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50B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C23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7E79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8FA1B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DFA9A56" w14:textId="77777777" w:rsidR="00E71726" w:rsidRPr="00BD70E0" w:rsidRDefault="00E71726" w:rsidP="00E71726">
            <w:pPr>
              <w:jc w:val="right"/>
            </w:pPr>
            <w:r w:rsidRPr="00BD70E0">
              <w:t>224,246.47</w:t>
            </w:r>
          </w:p>
        </w:tc>
        <w:tc>
          <w:tcPr>
            <w:tcW w:w="1705" w:type="dxa"/>
            <w:vAlign w:val="center"/>
          </w:tcPr>
          <w:p w14:paraId="61FF8D23" w14:textId="77777777" w:rsidR="00E71726" w:rsidRPr="00BD70E0" w:rsidRDefault="00E71726" w:rsidP="00E71726">
            <w:pPr>
              <w:jc w:val="right"/>
            </w:pPr>
            <w:r w:rsidRPr="00BD70E0">
              <w:t>4.06</w:t>
            </w:r>
          </w:p>
        </w:tc>
      </w:tr>
      <w:tr w:rsidR="00E71726" w:rsidRPr="00762F4A" w14:paraId="22691DCA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72E924E4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75392327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2C0697C4" w14:textId="77777777" w:rsidR="00E71726" w:rsidRPr="00BD70E0" w:rsidRDefault="00E71726" w:rsidP="00E71726">
            <w:pPr>
              <w:jc w:val="right"/>
            </w:pPr>
            <w:r w:rsidRPr="00BD70E0">
              <w:t>5,528,355.69</w:t>
            </w:r>
          </w:p>
        </w:tc>
        <w:tc>
          <w:tcPr>
            <w:tcW w:w="1749" w:type="dxa"/>
            <w:shd w:val="clear" w:color="auto" w:fill="auto"/>
          </w:tcPr>
          <w:p w14:paraId="13F8F2C7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0867517" w14:textId="77777777" w:rsidR="00E71726" w:rsidRPr="00BD70E0" w:rsidRDefault="00E71726" w:rsidP="00E71726">
            <w:pPr>
              <w:jc w:val="right"/>
            </w:pPr>
            <w:r w:rsidRPr="00BD70E0">
              <w:t>6,299,278.97</w:t>
            </w:r>
          </w:p>
        </w:tc>
        <w:tc>
          <w:tcPr>
            <w:tcW w:w="1705" w:type="dxa"/>
          </w:tcPr>
          <w:p w14:paraId="5146C10E" w14:textId="77777777" w:rsidR="00E71726" w:rsidRPr="00BD70E0" w:rsidRDefault="00E71726" w:rsidP="00E71726">
            <w:pPr>
              <w:jc w:val="right"/>
            </w:pPr>
            <w:r w:rsidRPr="00BD70E0">
              <w:t>113.94</w:t>
            </w:r>
          </w:p>
        </w:tc>
      </w:tr>
    </w:tbl>
    <w:p w14:paraId="35A890D8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EC98CBB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528A8BE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73DE4D73" w14:textId="77777777" w:rsidR="00BE7278" w:rsidRPr="00C15724" w:rsidRDefault="00CF7C5F" w:rsidP="00BE7278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 w:rsidR="00950D29"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14:paraId="324E191C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79260309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424F757E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1F4FF647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7D5B3B1C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FF7A74B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AD9C77B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1FC68E5B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E1A85BF" w14:textId="77777777" w:rsidTr="0044179E">
        <w:tc>
          <w:tcPr>
            <w:tcW w:w="777" w:type="dxa"/>
            <w:shd w:val="clear" w:color="auto" w:fill="auto"/>
            <w:vAlign w:val="center"/>
          </w:tcPr>
          <w:p w14:paraId="59A7C4A1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42F2F3B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中信证券星云</w:t>
            </w:r>
            <w:r w:rsidRPr="00FB6F1F">
              <w:rPr>
                <w:szCs w:val="21"/>
              </w:rPr>
              <w:t>17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339CA2" w14:textId="77777777" w:rsidR="00436399" w:rsidRPr="001E73F7" w:rsidRDefault="00436399" w:rsidP="00436399">
            <w:pPr>
              <w:jc w:val="right"/>
            </w:pPr>
            <w:r w:rsidRPr="001E73F7">
              <w:t>5,528,355.69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40CE783" w14:textId="77777777"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100.44</w:t>
            </w:r>
            <w:bookmarkEnd w:id="4"/>
            <w:bookmarkEnd w:id="5"/>
          </w:p>
        </w:tc>
      </w:tr>
    </w:tbl>
    <w:p w14:paraId="3A89E593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739158A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3FC2081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3A77D8BE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11F1871D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2CFBC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8298D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EE04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F3719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C4464F" w14:paraId="5949594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90C85" w14:textId="77777777" w:rsidR="00C4464F" w:rsidRDefault="00950D29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231DF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知投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FECB0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200,809.56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7EA04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3.65</w:t>
            </w:r>
          </w:p>
        </w:tc>
      </w:tr>
      <w:tr w:rsidR="00C4464F" w14:paraId="655B4A5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28049" w14:textId="77777777" w:rsidR="00C4464F" w:rsidRDefault="00950D29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050A8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2F24E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179,093.29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679CC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3.25</w:t>
            </w:r>
          </w:p>
        </w:tc>
      </w:tr>
      <w:tr w:rsidR="00C4464F" w14:paraId="6BF4A61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F0301" w14:textId="77777777" w:rsidR="00C4464F" w:rsidRDefault="00950D29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327AF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沪建</w:t>
            </w:r>
            <w:r>
              <w:rPr>
                <w:szCs w:val="21"/>
              </w:rPr>
              <w:t>Y2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65B30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171,676.04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50885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3.12</w:t>
            </w:r>
          </w:p>
        </w:tc>
      </w:tr>
      <w:tr w:rsidR="00C4464F" w14:paraId="7DE964A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59189" w14:textId="77777777" w:rsidR="00C4464F" w:rsidRDefault="00950D29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CF6EF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余杭农商行二级资本债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9F135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152,057.81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77BE9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2.76</w:t>
            </w:r>
          </w:p>
        </w:tc>
      </w:tr>
      <w:tr w:rsidR="00C4464F" w14:paraId="48C1993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70752" w14:textId="77777777" w:rsidR="00C4464F" w:rsidRDefault="00950D29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0DEE1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无锡农商永续债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354F4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119,921.98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EC7BF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2.18</w:t>
            </w:r>
          </w:p>
        </w:tc>
      </w:tr>
      <w:tr w:rsidR="00C4464F" w14:paraId="48FB326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FC0FA" w14:textId="77777777" w:rsidR="00C4464F" w:rsidRDefault="00950D29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B032C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湖州高新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58C59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119,900.29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5F23F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2.18</w:t>
            </w:r>
          </w:p>
        </w:tc>
      </w:tr>
      <w:tr w:rsidR="00C4464F" w14:paraId="34AE431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97940" w14:textId="77777777" w:rsidR="00C4464F" w:rsidRDefault="00950D29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D724E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建工</w:t>
            </w:r>
            <w:r>
              <w:rPr>
                <w:szCs w:val="21"/>
              </w:rPr>
              <w:t>Y6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6DCF2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118,830.19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71C1C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2.16</w:t>
            </w:r>
          </w:p>
        </w:tc>
      </w:tr>
      <w:tr w:rsidR="00C4464F" w14:paraId="43F0B1E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109A0" w14:textId="77777777" w:rsidR="00C4464F" w:rsidRDefault="00950D29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AF60C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乐山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E09AB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118,721.32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5C0C2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2.16</w:t>
            </w:r>
          </w:p>
        </w:tc>
      </w:tr>
      <w:tr w:rsidR="00C4464F" w14:paraId="67BA922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70767" w14:textId="77777777" w:rsidR="00C4464F" w:rsidRDefault="00950D29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3AB45" w14:textId="77777777" w:rsidR="00C4464F" w:rsidRDefault="00950D29">
            <w:pPr>
              <w:rPr>
                <w:sz w:val="20"/>
              </w:rPr>
            </w:pPr>
            <w:r>
              <w:rPr>
                <w:szCs w:val="21"/>
              </w:rPr>
              <w:t>24</w:t>
            </w:r>
            <w:r>
              <w:rPr>
                <w:szCs w:val="21"/>
              </w:rPr>
              <w:t>陕建</w:t>
            </w:r>
            <w:r>
              <w:rPr>
                <w:szCs w:val="21"/>
              </w:rPr>
              <w:t>1A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E6063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115,020.41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4AC81" w14:textId="77777777" w:rsidR="00C4464F" w:rsidRDefault="00950D29">
            <w:pPr>
              <w:jc w:val="right"/>
              <w:rPr>
                <w:rFonts w:eastAsia="Times New Roman"/>
                <w:sz w:val="20"/>
              </w:rPr>
            </w:pPr>
            <w:r>
              <w:t>2.09</w:t>
            </w:r>
          </w:p>
        </w:tc>
      </w:tr>
      <w:tr w:rsidR="00091668" w14:paraId="6020DE39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B77A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FCC11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永赢润益债券</w:t>
            </w:r>
            <w:r w:rsidRPr="00FB6F1F">
              <w:rPr>
                <w:szCs w:val="21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46EB0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110,201.25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7067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2.00</w:t>
            </w:r>
          </w:p>
        </w:tc>
      </w:tr>
    </w:tbl>
    <w:p w14:paraId="67FA1170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7F7BE2A1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4EB23EBC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71DA311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370584D0" w14:textId="77777777" w:rsidR="00FF15E9" w:rsidRDefault="00FF15E9">
      <w:pPr>
        <w:jc w:val="right"/>
        <w:rPr>
          <w:rFonts w:ascii="宋体" w:hAnsi="宋体"/>
          <w:sz w:val="24"/>
        </w:rPr>
      </w:pPr>
    </w:p>
    <w:p w14:paraId="69C4FDE5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54D2E55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CF73B2F" w14:textId="77777777" w:rsidR="005E1666" w:rsidRDefault="005E1666">
      <w:pPr>
        <w:jc w:val="right"/>
        <w:rPr>
          <w:rFonts w:ascii="宋体" w:hAnsi="宋体"/>
          <w:sz w:val="24"/>
        </w:rPr>
      </w:pPr>
    </w:p>
    <w:p w14:paraId="73A65EC6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14:paraId="508ED6ED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307DC" w14:textId="77777777" w:rsidR="007229F0" w:rsidRDefault="007229F0">
      <w:r>
        <w:separator/>
      </w:r>
    </w:p>
  </w:endnote>
  <w:endnote w:type="continuationSeparator" w:id="0">
    <w:p w14:paraId="4A7FE36D" w14:textId="77777777" w:rsidR="007229F0" w:rsidRDefault="0072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52381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B8FCDA6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70460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4C1FA6E6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82BD3" w14:textId="77777777" w:rsidR="007229F0" w:rsidRDefault="007229F0">
      <w:r>
        <w:separator/>
      </w:r>
    </w:p>
  </w:footnote>
  <w:footnote w:type="continuationSeparator" w:id="0">
    <w:p w14:paraId="08825D23" w14:textId="77777777" w:rsidR="007229F0" w:rsidRDefault="00722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1AC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D29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4464F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64B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EA187-6BAA-6247-9E4E-4E8FBEC5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\Codes\FA外包-LU70\WbWeb\TBCoreV2\TBCore.Web\Report\Template\Normal.dot</Template>
  <TotalTime>107</TotalTime>
  <Pages>5</Pages>
  <Words>350</Words>
  <Characters>2001</Characters>
  <Application>Microsoft Macintosh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玲 李</cp:lastModifiedBy>
  <cp:revision>52</cp:revision>
  <cp:lastPrinted>1900-12-31T16:00:00Z</cp:lastPrinted>
  <dcterms:created xsi:type="dcterms:W3CDTF">2021-04-23T07:42:00Z</dcterms:created>
  <dcterms:modified xsi:type="dcterms:W3CDTF">2024-04-19T06:22:00Z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